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7922" w14:textId="3F1F969A" w:rsidR="004D0F96" w:rsidRDefault="004D0F96" w:rsidP="004D0F96">
      <w:pPr>
        <w:spacing w:before="40" w:after="40"/>
        <w:ind w:right="720"/>
        <w:rPr>
          <w:rFonts w:ascii="Arial" w:hAnsi="Arial" w:cs="Arial"/>
          <w:b/>
          <w:bCs/>
          <w:sz w:val="28"/>
          <w:szCs w:val="28"/>
        </w:rPr>
      </w:pPr>
    </w:p>
    <w:p w14:paraId="4747EA0A" w14:textId="77777777" w:rsidR="004D0F96" w:rsidRDefault="004D0F96" w:rsidP="004D0F96">
      <w:pPr>
        <w:spacing w:before="40" w:after="40"/>
        <w:ind w:right="720"/>
        <w:rPr>
          <w:rFonts w:ascii="Arial" w:hAnsi="Arial" w:cs="Arial"/>
          <w:b/>
          <w:bCs/>
          <w:sz w:val="28"/>
          <w:szCs w:val="28"/>
        </w:rPr>
      </w:pPr>
    </w:p>
    <w:p w14:paraId="2CEA4F8F" w14:textId="77777777" w:rsidR="004D0F96" w:rsidRDefault="004D0F96" w:rsidP="004D0F96">
      <w:pPr>
        <w:spacing w:before="40" w:after="40"/>
        <w:ind w:right="720"/>
        <w:rPr>
          <w:rFonts w:ascii="Arial" w:hAnsi="Arial" w:cs="Arial"/>
          <w:b/>
          <w:bCs/>
          <w:sz w:val="28"/>
          <w:szCs w:val="28"/>
        </w:rPr>
      </w:pPr>
    </w:p>
    <w:p w14:paraId="33FAF731" w14:textId="77777777" w:rsidR="004D0F96" w:rsidRDefault="004D0F96" w:rsidP="004D0F96">
      <w:pPr>
        <w:spacing w:before="40" w:after="40"/>
        <w:ind w:right="720"/>
        <w:rPr>
          <w:rFonts w:ascii="Arial" w:hAnsi="Arial" w:cs="Arial"/>
          <w:b/>
          <w:bCs/>
          <w:sz w:val="28"/>
          <w:szCs w:val="28"/>
        </w:rPr>
      </w:pPr>
    </w:p>
    <w:p w14:paraId="28754959" w14:textId="18404B18" w:rsidR="00D56E9E" w:rsidRDefault="004D0F96" w:rsidP="00D56E9E">
      <w:pPr>
        <w:pStyle w:val="Standard"/>
        <w:jc w:val="center"/>
        <w:rPr>
          <w:rFonts w:ascii="Arial" w:hAnsi="Arial" w:cs="Arial"/>
          <w:b/>
          <w:bCs/>
          <w:sz w:val="24"/>
          <w:szCs w:val="24"/>
        </w:rPr>
      </w:pPr>
      <w:r w:rsidRPr="00FB391E">
        <w:rPr>
          <w:rFonts w:ascii="Arial" w:hAnsi="Arial" w:cs="Arial"/>
          <w:b/>
          <w:bCs/>
          <w:sz w:val="24"/>
          <w:szCs w:val="24"/>
        </w:rPr>
        <w:t>Bringsty Common Manorial Court</w:t>
      </w:r>
    </w:p>
    <w:p w14:paraId="52ED8124" w14:textId="45FC0983" w:rsidR="004D0F96" w:rsidRPr="00FB391E" w:rsidRDefault="004D0F96" w:rsidP="00D56E9E">
      <w:pPr>
        <w:pStyle w:val="Standard"/>
        <w:jc w:val="center"/>
        <w:rPr>
          <w:rFonts w:ascii="Arial" w:hAnsi="Arial" w:cs="Arial"/>
          <w:b/>
          <w:bCs/>
          <w:sz w:val="24"/>
          <w:szCs w:val="24"/>
        </w:rPr>
      </w:pPr>
      <w:r w:rsidRPr="00FB391E">
        <w:rPr>
          <w:rFonts w:ascii="Arial" w:hAnsi="Arial" w:cs="Arial"/>
          <w:b/>
          <w:bCs/>
          <w:sz w:val="24"/>
          <w:szCs w:val="24"/>
        </w:rPr>
        <w:t xml:space="preserve">Chair Report </w:t>
      </w:r>
      <w:r w:rsidR="00D56E9E">
        <w:rPr>
          <w:rFonts w:ascii="Arial" w:hAnsi="Arial" w:cs="Arial"/>
          <w:b/>
          <w:bCs/>
          <w:sz w:val="24"/>
          <w:szCs w:val="24"/>
        </w:rPr>
        <w:t>–</w:t>
      </w:r>
      <w:r w:rsidR="004F4BF6">
        <w:rPr>
          <w:rFonts w:ascii="Arial" w:hAnsi="Arial" w:cs="Arial"/>
          <w:b/>
          <w:bCs/>
          <w:sz w:val="24"/>
          <w:szCs w:val="24"/>
        </w:rPr>
        <w:t xml:space="preserve">May </w:t>
      </w:r>
      <w:r w:rsidR="00D56E9E">
        <w:rPr>
          <w:rFonts w:ascii="Arial" w:hAnsi="Arial" w:cs="Arial"/>
          <w:b/>
          <w:bCs/>
          <w:sz w:val="24"/>
          <w:szCs w:val="24"/>
        </w:rPr>
        <w:t>2021</w:t>
      </w:r>
    </w:p>
    <w:p w14:paraId="7C802B59" w14:textId="77777777" w:rsidR="004D0F96" w:rsidRPr="009A149C" w:rsidRDefault="004D0F96" w:rsidP="00D56E9E">
      <w:pPr>
        <w:pStyle w:val="Standard"/>
        <w:jc w:val="center"/>
        <w:rPr>
          <w:rFonts w:ascii="Arial" w:hAnsi="Arial" w:cs="Arial"/>
          <w:b/>
          <w:bCs/>
          <w:sz w:val="24"/>
          <w:szCs w:val="24"/>
        </w:rPr>
      </w:pPr>
      <w:r w:rsidRPr="009A149C">
        <w:rPr>
          <w:rFonts w:ascii="Arial" w:hAnsi="Arial" w:cs="Arial"/>
          <w:b/>
          <w:bCs/>
          <w:sz w:val="24"/>
          <w:szCs w:val="24"/>
        </w:rPr>
        <w:t>Cathy Fuller</w:t>
      </w:r>
    </w:p>
    <w:p w14:paraId="5C0BFD67" w14:textId="39E16E7C" w:rsidR="004D0F96" w:rsidRPr="009327A1" w:rsidRDefault="004D0F96" w:rsidP="004D0F96">
      <w:pPr>
        <w:pStyle w:val="Standard"/>
        <w:rPr>
          <w:rFonts w:ascii="Arial" w:hAnsi="Arial" w:cs="Arial"/>
          <w:sz w:val="24"/>
          <w:szCs w:val="24"/>
        </w:rPr>
      </w:pPr>
    </w:p>
    <w:p w14:paraId="53052CDC" w14:textId="3635DBBC" w:rsidR="004D0F96" w:rsidRPr="00FB391E" w:rsidRDefault="004D0F96" w:rsidP="004D0F96">
      <w:pPr>
        <w:pStyle w:val="Standard"/>
        <w:rPr>
          <w:rFonts w:ascii="Arial" w:hAnsi="Arial" w:cs="Arial"/>
          <w:color w:val="000000" w:themeColor="text1"/>
          <w:sz w:val="24"/>
          <w:szCs w:val="24"/>
        </w:rPr>
      </w:pPr>
      <w:r>
        <w:rPr>
          <w:rFonts w:ascii="Arial" w:hAnsi="Arial" w:cs="Arial"/>
          <w:sz w:val="24"/>
          <w:szCs w:val="24"/>
        </w:rPr>
        <w:t xml:space="preserve">Bringsty Common </w:t>
      </w:r>
      <w:r w:rsidRPr="00FB391E">
        <w:rPr>
          <w:rFonts w:ascii="Arial" w:hAnsi="Arial" w:cs="Arial"/>
          <w:sz w:val="24"/>
          <w:szCs w:val="24"/>
        </w:rPr>
        <w:t xml:space="preserve">Manorial Court has continued to strive for </w:t>
      </w:r>
      <w:r w:rsidRPr="00FB391E">
        <w:rPr>
          <w:rFonts w:ascii="Arial" w:hAnsi="Arial" w:cs="Arial"/>
          <w:color w:val="000000" w:themeColor="text1"/>
          <w:sz w:val="24"/>
          <w:szCs w:val="24"/>
        </w:rPr>
        <w:t xml:space="preserve">physical and mental well-being </w:t>
      </w:r>
      <w:r>
        <w:rPr>
          <w:rFonts w:ascii="Arial" w:hAnsi="Arial" w:cs="Arial"/>
          <w:color w:val="000000" w:themeColor="text1"/>
          <w:sz w:val="24"/>
          <w:szCs w:val="24"/>
        </w:rPr>
        <w:t xml:space="preserve">for residents and visitors to Bringsty’s </w:t>
      </w:r>
      <w:r w:rsidRPr="00FB391E">
        <w:rPr>
          <w:rFonts w:ascii="Arial" w:hAnsi="Arial" w:cs="Arial"/>
          <w:color w:val="000000" w:themeColor="text1"/>
          <w:sz w:val="24"/>
          <w:szCs w:val="24"/>
        </w:rPr>
        <w:t xml:space="preserve">peaceful and beautiful landscape, to </w:t>
      </w:r>
      <w:r w:rsidR="00AE7AF8">
        <w:rPr>
          <w:rFonts w:ascii="Arial" w:hAnsi="Arial" w:cs="Arial"/>
          <w:color w:val="000000" w:themeColor="text1"/>
          <w:sz w:val="24"/>
          <w:szCs w:val="24"/>
        </w:rPr>
        <w:t xml:space="preserve">communicate and represent residents, </w:t>
      </w:r>
      <w:r w:rsidRPr="00FB391E">
        <w:rPr>
          <w:rFonts w:ascii="Arial" w:hAnsi="Arial" w:cs="Arial"/>
          <w:color w:val="000000" w:themeColor="text1"/>
          <w:sz w:val="24"/>
          <w:szCs w:val="24"/>
        </w:rPr>
        <w:t>enhance the sense of community, honour our heritage, increase bio-diversity and contribute to CO2 reduction.</w:t>
      </w:r>
    </w:p>
    <w:p w14:paraId="017A0725" w14:textId="66793E87" w:rsidR="004F4BF6" w:rsidRDefault="004D0F96" w:rsidP="004D0F96">
      <w:pPr>
        <w:pStyle w:val="Standard"/>
        <w:rPr>
          <w:rFonts w:ascii="Arial" w:hAnsi="Arial" w:cs="Arial"/>
          <w:color w:val="000000" w:themeColor="text1"/>
          <w:sz w:val="24"/>
          <w:szCs w:val="24"/>
        </w:rPr>
      </w:pPr>
      <w:r>
        <w:rPr>
          <w:rFonts w:ascii="Arial" w:hAnsi="Arial" w:cs="Arial"/>
          <w:color w:val="000000" w:themeColor="text1"/>
          <w:sz w:val="24"/>
          <w:szCs w:val="24"/>
        </w:rPr>
        <w:t>To this end</w:t>
      </w:r>
      <w:r w:rsidR="004F4BF6">
        <w:rPr>
          <w:rFonts w:ascii="Arial" w:hAnsi="Arial" w:cs="Arial"/>
          <w:color w:val="000000" w:themeColor="text1"/>
          <w:sz w:val="24"/>
          <w:szCs w:val="24"/>
        </w:rPr>
        <w:t xml:space="preserve"> since the last meeting we now have a def</w:t>
      </w:r>
      <w:r w:rsidR="00C41DE4">
        <w:rPr>
          <w:rFonts w:ascii="Arial" w:hAnsi="Arial" w:cs="Arial"/>
          <w:color w:val="000000" w:themeColor="text1"/>
          <w:sz w:val="24"/>
          <w:szCs w:val="24"/>
        </w:rPr>
        <w:t>ibrillator</w:t>
      </w:r>
      <w:r w:rsidR="0048320C">
        <w:rPr>
          <w:rFonts w:ascii="Arial" w:hAnsi="Arial" w:cs="Arial"/>
          <w:color w:val="000000" w:themeColor="text1"/>
          <w:sz w:val="24"/>
          <w:szCs w:val="24"/>
        </w:rPr>
        <w:t xml:space="preserve">, </w:t>
      </w:r>
      <w:r w:rsidR="004F4BF6">
        <w:rPr>
          <w:rFonts w:ascii="Arial" w:hAnsi="Arial" w:cs="Arial"/>
          <w:color w:val="000000" w:themeColor="text1"/>
          <w:sz w:val="24"/>
          <w:szCs w:val="24"/>
        </w:rPr>
        <w:t>a</w:t>
      </w:r>
      <w:r w:rsidR="00183FD5">
        <w:rPr>
          <w:rFonts w:ascii="Arial" w:hAnsi="Arial" w:cs="Arial"/>
          <w:color w:val="000000" w:themeColor="text1"/>
          <w:sz w:val="24"/>
          <w:szCs w:val="24"/>
        </w:rPr>
        <w:t xml:space="preserve"> </w:t>
      </w:r>
      <w:r w:rsidRPr="00FB391E">
        <w:rPr>
          <w:rFonts w:ascii="Arial" w:hAnsi="Arial" w:cs="Arial"/>
          <w:color w:val="000000" w:themeColor="text1"/>
          <w:sz w:val="24"/>
          <w:szCs w:val="24"/>
        </w:rPr>
        <w:t>bus</w:t>
      </w:r>
      <w:r>
        <w:rPr>
          <w:rFonts w:ascii="Arial" w:hAnsi="Arial" w:cs="Arial"/>
          <w:color w:val="000000" w:themeColor="text1"/>
          <w:sz w:val="24"/>
          <w:szCs w:val="24"/>
        </w:rPr>
        <w:t xml:space="preserve"> </w:t>
      </w:r>
      <w:r w:rsidRPr="00FB391E">
        <w:rPr>
          <w:rFonts w:ascii="Arial" w:hAnsi="Arial" w:cs="Arial"/>
          <w:color w:val="000000" w:themeColor="text1"/>
          <w:sz w:val="24"/>
          <w:szCs w:val="24"/>
        </w:rPr>
        <w:t>shelte</w:t>
      </w:r>
      <w:r w:rsidR="004F4BF6">
        <w:rPr>
          <w:rFonts w:ascii="Arial" w:hAnsi="Arial" w:cs="Arial"/>
          <w:color w:val="000000" w:themeColor="text1"/>
          <w:sz w:val="24"/>
          <w:szCs w:val="24"/>
        </w:rPr>
        <w:t>r</w:t>
      </w:r>
      <w:r w:rsidR="008C61BA">
        <w:rPr>
          <w:rFonts w:ascii="Arial" w:hAnsi="Arial" w:cs="Arial"/>
          <w:color w:val="000000" w:themeColor="text1"/>
          <w:sz w:val="24"/>
          <w:szCs w:val="24"/>
        </w:rPr>
        <w:t xml:space="preserve"> and an active conservation group</w:t>
      </w:r>
      <w:r w:rsidR="004F4BF6">
        <w:rPr>
          <w:rFonts w:ascii="Arial" w:hAnsi="Arial" w:cs="Arial"/>
          <w:color w:val="000000" w:themeColor="text1"/>
          <w:sz w:val="24"/>
          <w:szCs w:val="24"/>
        </w:rPr>
        <w:t xml:space="preserve">. The </w:t>
      </w:r>
      <w:r w:rsidR="00C41DE4">
        <w:rPr>
          <w:rFonts w:ascii="Arial" w:hAnsi="Arial" w:cs="Arial"/>
          <w:color w:val="000000" w:themeColor="text1"/>
          <w:sz w:val="24"/>
          <w:szCs w:val="24"/>
        </w:rPr>
        <w:t>defibrillator</w:t>
      </w:r>
      <w:r w:rsidR="004F4BF6">
        <w:rPr>
          <w:rFonts w:ascii="Arial" w:hAnsi="Arial" w:cs="Arial"/>
          <w:color w:val="000000" w:themeColor="text1"/>
          <w:sz w:val="24"/>
          <w:szCs w:val="24"/>
        </w:rPr>
        <w:t xml:space="preserve"> is located at </w:t>
      </w:r>
      <w:proofErr w:type="spellStart"/>
      <w:r w:rsidR="004F4BF6">
        <w:rPr>
          <w:rFonts w:ascii="Arial" w:hAnsi="Arial" w:cs="Arial"/>
          <w:color w:val="000000" w:themeColor="text1"/>
          <w:sz w:val="24"/>
          <w:szCs w:val="24"/>
        </w:rPr>
        <w:t>Bringsty</w:t>
      </w:r>
      <w:proofErr w:type="spellEnd"/>
      <w:r w:rsidR="004F4BF6">
        <w:rPr>
          <w:rFonts w:ascii="Arial" w:hAnsi="Arial" w:cs="Arial"/>
          <w:color w:val="000000" w:themeColor="text1"/>
          <w:sz w:val="24"/>
          <w:szCs w:val="24"/>
        </w:rPr>
        <w:t xml:space="preserve"> </w:t>
      </w:r>
      <w:r w:rsidR="00C41DE4">
        <w:rPr>
          <w:rFonts w:ascii="Arial" w:hAnsi="Arial" w:cs="Arial"/>
          <w:color w:val="000000" w:themeColor="text1"/>
          <w:sz w:val="24"/>
          <w:szCs w:val="24"/>
        </w:rPr>
        <w:t xml:space="preserve">Vintage </w:t>
      </w:r>
      <w:r w:rsidR="004F4BF6">
        <w:rPr>
          <w:rFonts w:ascii="Arial" w:hAnsi="Arial" w:cs="Arial"/>
          <w:color w:val="000000" w:themeColor="text1"/>
          <w:sz w:val="24"/>
          <w:szCs w:val="24"/>
        </w:rPr>
        <w:t>Living and available for use by residents and visitors</w:t>
      </w:r>
      <w:r w:rsidR="008C61BA">
        <w:rPr>
          <w:rFonts w:ascii="Arial" w:hAnsi="Arial" w:cs="Arial"/>
          <w:color w:val="000000" w:themeColor="text1"/>
          <w:sz w:val="24"/>
          <w:szCs w:val="24"/>
        </w:rPr>
        <w:t xml:space="preserve"> alike in the event of a cardiac emergency. The bus shelter is a much</w:t>
      </w:r>
      <w:r w:rsidR="0048320C">
        <w:rPr>
          <w:rFonts w:ascii="Arial" w:hAnsi="Arial" w:cs="Arial"/>
          <w:color w:val="000000" w:themeColor="text1"/>
          <w:sz w:val="24"/>
          <w:szCs w:val="24"/>
        </w:rPr>
        <w:t xml:space="preserve"> </w:t>
      </w:r>
      <w:r w:rsidR="008C61BA">
        <w:rPr>
          <w:rFonts w:ascii="Arial" w:hAnsi="Arial" w:cs="Arial"/>
          <w:color w:val="000000" w:themeColor="text1"/>
          <w:sz w:val="24"/>
          <w:szCs w:val="24"/>
        </w:rPr>
        <w:t>needed step towards</w:t>
      </w:r>
      <w:r w:rsidR="00183FD5">
        <w:rPr>
          <w:rFonts w:ascii="Arial" w:hAnsi="Arial" w:cs="Arial"/>
          <w:color w:val="000000" w:themeColor="text1"/>
          <w:sz w:val="24"/>
          <w:szCs w:val="24"/>
        </w:rPr>
        <w:t xml:space="preserve"> </w:t>
      </w:r>
      <w:r>
        <w:rPr>
          <w:rFonts w:ascii="Arial" w:hAnsi="Arial" w:cs="Arial"/>
          <w:color w:val="000000" w:themeColor="text1"/>
          <w:sz w:val="24"/>
          <w:szCs w:val="24"/>
        </w:rPr>
        <w:t>making use of public transport more accessible and attractive.</w:t>
      </w:r>
      <w:r w:rsidR="00183FD5">
        <w:rPr>
          <w:rFonts w:ascii="Arial" w:hAnsi="Arial" w:cs="Arial"/>
          <w:color w:val="000000" w:themeColor="text1"/>
          <w:sz w:val="24"/>
          <w:szCs w:val="24"/>
        </w:rPr>
        <w:t xml:space="preserve"> </w:t>
      </w:r>
      <w:r>
        <w:rPr>
          <w:rFonts w:ascii="Arial" w:hAnsi="Arial" w:cs="Arial"/>
          <w:color w:val="000000" w:themeColor="text1"/>
          <w:sz w:val="24"/>
          <w:szCs w:val="24"/>
        </w:rPr>
        <w:t xml:space="preserve"> Despite </w:t>
      </w:r>
      <w:r w:rsidR="00183FD5">
        <w:rPr>
          <w:rFonts w:ascii="Arial" w:hAnsi="Arial" w:cs="Arial"/>
          <w:color w:val="000000" w:themeColor="text1"/>
          <w:sz w:val="24"/>
          <w:szCs w:val="24"/>
        </w:rPr>
        <w:t>two arson attacks within days of each other, one on the bus shelter and one on the common itself,</w:t>
      </w:r>
      <w:r>
        <w:rPr>
          <w:rFonts w:ascii="Arial" w:hAnsi="Arial" w:cs="Arial"/>
          <w:color w:val="000000" w:themeColor="text1"/>
          <w:sz w:val="24"/>
          <w:szCs w:val="24"/>
        </w:rPr>
        <w:t xml:space="preserve"> </w:t>
      </w:r>
      <w:r w:rsidR="00183FD5">
        <w:rPr>
          <w:rFonts w:ascii="Arial" w:hAnsi="Arial" w:cs="Arial"/>
          <w:color w:val="000000" w:themeColor="text1"/>
          <w:sz w:val="24"/>
          <w:szCs w:val="24"/>
        </w:rPr>
        <w:t>residents</w:t>
      </w:r>
      <w:r w:rsidR="00C41DE4">
        <w:rPr>
          <w:rFonts w:ascii="Arial" w:hAnsi="Arial" w:cs="Arial"/>
          <w:color w:val="000000" w:themeColor="text1"/>
          <w:sz w:val="24"/>
          <w:szCs w:val="24"/>
        </w:rPr>
        <w:t>’</w:t>
      </w:r>
      <w:r w:rsidR="003B394C">
        <w:rPr>
          <w:rFonts w:ascii="Arial" w:hAnsi="Arial" w:cs="Arial"/>
          <w:color w:val="000000" w:themeColor="text1"/>
          <w:sz w:val="24"/>
          <w:szCs w:val="24"/>
        </w:rPr>
        <w:t xml:space="preserve"> and councillors</w:t>
      </w:r>
      <w:r w:rsidR="00C41DE4">
        <w:rPr>
          <w:rFonts w:ascii="Arial" w:hAnsi="Arial" w:cs="Arial"/>
          <w:color w:val="000000" w:themeColor="text1"/>
          <w:sz w:val="24"/>
          <w:szCs w:val="24"/>
        </w:rPr>
        <w:t>’</w:t>
      </w:r>
      <w:r w:rsidR="003B394C">
        <w:rPr>
          <w:rFonts w:ascii="Arial" w:hAnsi="Arial" w:cs="Arial"/>
          <w:color w:val="000000" w:themeColor="text1"/>
          <w:sz w:val="24"/>
          <w:szCs w:val="24"/>
        </w:rPr>
        <w:t xml:space="preserve"> </w:t>
      </w:r>
      <w:r>
        <w:rPr>
          <w:rFonts w:ascii="Arial" w:hAnsi="Arial" w:cs="Arial"/>
          <w:color w:val="000000" w:themeColor="text1"/>
          <w:sz w:val="24"/>
          <w:szCs w:val="24"/>
        </w:rPr>
        <w:t>hard work</w:t>
      </w:r>
      <w:r w:rsidR="00183FD5">
        <w:rPr>
          <w:rFonts w:ascii="Arial" w:hAnsi="Arial" w:cs="Arial"/>
          <w:color w:val="000000" w:themeColor="text1"/>
          <w:sz w:val="24"/>
          <w:szCs w:val="24"/>
        </w:rPr>
        <w:t xml:space="preserve"> </w:t>
      </w:r>
      <w:r>
        <w:rPr>
          <w:rFonts w:ascii="Arial" w:hAnsi="Arial" w:cs="Arial"/>
          <w:color w:val="000000" w:themeColor="text1"/>
          <w:sz w:val="24"/>
          <w:szCs w:val="24"/>
        </w:rPr>
        <w:t>and determination</w:t>
      </w:r>
      <w:r w:rsidR="00183FD5">
        <w:rPr>
          <w:rFonts w:ascii="Arial" w:hAnsi="Arial" w:cs="Arial"/>
          <w:color w:val="000000" w:themeColor="text1"/>
          <w:sz w:val="24"/>
          <w:szCs w:val="24"/>
        </w:rPr>
        <w:t xml:space="preserve"> has meant that the bus shelter is now back to more than its former glory and trees</w:t>
      </w:r>
      <w:r w:rsidR="003B394C">
        <w:rPr>
          <w:rFonts w:ascii="Arial" w:hAnsi="Arial" w:cs="Arial"/>
          <w:color w:val="000000" w:themeColor="text1"/>
          <w:sz w:val="24"/>
          <w:szCs w:val="24"/>
        </w:rPr>
        <w:t xml:space="preserve"> and wild flowers</w:t>
      </w:r>
      <w:r w:rsidR="00AE7AF8">
        <w:rPr>
          <w:rFonts w:ascii="Arial" w:hAnsi="Arial" w:cs="Arial"/>
          <w:color w:val="000000" w:themeColor="text1"/>
          <w:sz w:val="24"/>
          <w:szCs w:val="24"/>
        </w:rPr>
        <w:t xml:space="preserve"> </w:t>
      </w:r>
      <w:r w:rsidR="00183FD5">
        <w:rPr>
          <w:rFonts w:ascii="Arial" w:hAnsi="Arial" w:cs="Arial"/>
          <w:color w:val="000000" w:themeColor="text1"/>
          <w:sz w:val="24"/>
          <w:szCs w:val="24"/>
        </w:rPr>
        <w:t xml:space="preserve">have already been planted </w:t>
      </w:r>
      <w:r w:rsidR="008C61BA">
        <w:rPr>
          <w:rFonts w:ascii="Arial" w:hAnsi="Arial" w:cs="Arial"/>
          <w:color w:val="000000" w:themeColor="text1"/>
          <w:sz w:val="24"/>
          <w:szCs w:val="24"/>
        </w:rPr>
        <w:t xml:space="preserve">by the conservation group </w:t>
      </w:r>
      <w:r w:rsidR="00183FD5">
        <w:rPr>
          <w:rFonts w:ascii="Arial" w:hAnsi="Arial" w:cs="Arial"/>
          <w:color w:val="000000" w:themeColor="text1"/>
          <w:sz w:val="24"/>
          <w:szCs w:val="24"/>
        </w:rPr>
        <w:t>to replace those lost in the fire</w:t>
      </w:r>
      <w:r w:rsidR="008C61BA">
        <w:rPr>
          <w:rFonts w:ascii="Arial" w:hAnsi="Arial" w:cs="Arial"/>
          <w:color w:val="000000" w:themeColor="text1"/>
          <w:sz w:val="24"/>
          <w:szCs w:val="24"/>
        </w:rPr>
        <w:t>.</w:t>
      </w:r>
    </w:p>
    <w:p w14:paraId="013D32BD" w14:textId="3D1C4BD5" w:rsidR="003B394C" w:rsidRDefault="004D0F96" w:rsidP="004D0F96">
      <w:pPr>
        <w:pStyle w:val="Standard"/>
        <w:rPr>
          <w:rFonts w:ascii="Arial" w:hAnsi="Arial" w:cs="Arial"/>
          <w:sz w:val="24"/>
          <w:szCs w:val="24"/>
        </w:rPr>
      </w:pPr>
      <w:r w:rsidRPr="009327A1">
        <w:rPr>
          <w:rFonts w:ascii="Arial" w:hAnsi="Arial" w:cs="Arial"/>
          <w:sz w:val="24"/>
          <w:szCs w:val="24"/>
        </w:rPr>
        <w:t xml:space="preserve">We have </w:t>
      </w:r>
      <w:r w:rsidR="00D56E9E">
        <w:rPr>
          <w:rFonts w:ascii="Arial" w:hAnsi="Arial" w:cs="Arial"/>
          <w:sz w:val="24"/>
          <w:szCs w:val="24"/>
        </w:rPr>
        <w:t xml:space="preserve">also </w:t>
      </w:r>
      <w:r w:rsidRPr="009327A1">
        <w:rPr>
          <w:rFonts w:ascii="Arial" w:hAnsi="Arial" w:cs="Arial"/>
          <w:sz w:val="24"/>
          <w:szCs w:val="24"/>
        </w:rPr>
        <w:t xml:space="preserve">made significant strides in putting forward the arguments from </w:t>
      </w:r>
      <w:r w:rsidR="00183FD5">
        <w:rPr>
          <w:rFonts w:ascii="Arial" w:hAnsi="Arial" w:cs="Arial"/>
          <w:sz w:val="24"/>
          <w:szCs w:val="24"/>
        </w:rPr>
        <w:t xml:space="preserve">residents and visitors </w:t>
      </w:r>
      <w:r w:rsidRPr="009327A1">
        <w:rPr>
          <w:rFonts w:ascii="Arial" w:hAnsi="Arial" w:cs="Arial"/>
          <w:sz w:val="24"/>
          <w:szCs w:val="24"/>
        </w:rPr>
        <w:t xml:space="preserve">for </w:t>
      </w:r>
      <w:r w:rsidR="0048320C">
        <w:rPr>
          <w:rFonts w:ascii="Arial" w:hAnsi="Arial" w:cs="Arial"/>
          <w:sz w:val="24"/>
          <w:szCs w:val="24"/>
        </w:rPr>
        <w:t xml:space="preserve">both enforcement of the current speed limit and </w:t>
      </w:r>
      <w:r w:rsidRPr="009327A1">
        <w:rPr>
          <w:rFonts w:ascii="Arial" w:hAnsi="Arial" w:cs="Arial"/>
          <w:sz w:val="24"/>
          <w:szCs w:val="24"/>
        </w:rPr>
        <w:t xml:space="preserve">reduction of the speed limit to 40 </w:t>
      </w:r>
      <w:r>
        <w:rPr>
          <w:rFonts w:ascii="Arial" w:hAnsi="Arial" w:cs="Arial"/>
          <w:sz w:val="24"/>
          <w:szCs w:val="24"/>
        </w:rPr>
        <w:t>mph</w:t>
      </w:r>
      <w:r w:rsidRPr="009327A1">
        <w:rPr>
          <w:rFonts w:ascii="Arial" w:hAnsi="Arial" w:cs="Arial"/>
          <w:sz w:val="24"/>
          <w:szCs w:val="24"/>
        </w:rPr>
        <w:t xml:space="preserve"> through </w:t>
      </w:r>
      <w:proofErr w:type="spellStart"/>
      <w:r w:rsidRPr="009327A1">
        <w:rPr>
          <w:rFonts w:ascii="Arial" w:hAnsi="Arial" w:cs="Arial"/>
          <w:sz w:val="24"/>
          <w:szCs w:val="24"/>
        </w:rPr>
        <w:t>Bringsty</w:t>
      </w:r>
      <w:proofErr w:type="spellEnd"/>
      <w:r w:rsidRPr="009327A1">
        <w:rPr>
          <w:rFonts w:ascii="Arial" w:eastAsia="Times New Roman" w:hAnsi="Arial" w:cs="Arial"/>
          <w:sz w:val="24"/>
          <w:szCs w:val="24"/>
        </w:rPr>
        <w:t>.</w:t>
      </w:r>
      <w:r w:rsidR="0048320C">
        <w:rPr>
          <w:rFonts w:ascii="Arial" w:eastAsia="Times New Roman" w:hAnsi="Arial" w:cs="Arial"/>
          <w:sz w:val="24"/>
          <w:szCs w:val="24"/>
        </w:rPr>
        <w:t xml:space="preserve"> </w:t>
      </w:r>
      <w:r w:rsidR="008C61BA">
        <w:rPr>
          <w:rFonts w:ascii="Arial" w:eastAsia="Times New Roman" w:hAnsi="Arial" w:cs="Arial"/>
          <w:sz w:val="24"/>
          <w:szCs w:val="24"/>
        </w:rPr>
        <w:t xml:space="preserve">Both </w:t>
      </w:r>
      <w:proofErr w:type="spellStart"/>
      <w:r w:rsidR="008C61BA">
        <w:rPr>
          <w:rFonts w:ascii="Arial" w:eastAsia="Times New Roman" w:hAnsi="Arial" w:cs="Arial"/>
          <w:sz w:val="24"/>
          <w:szCs w:val="24"/>
        </w:rPr>
        <w:t>Brockhampton</w:t>
      </w:r>
      <w:proofErr w:type="spellEnd"/>
      <w:r w:rsidR="008C61BA">
        <w:rPr>
          <w:rFonts w:ascii="Arial" w:eastAsia="Times New Roman" w:hAnsi="Arial" w:cs="Arial"/>
          <w:sz w:val="24"/>
          <w:szCs w:val="24"/>
        </w:rPr>
        <w:t xml:space="preserve"> and Whitbourne</w:t>
      </w:r>
      <w:r w:rsidRPr="009327A1">
        <w:rPr>
          <w:rFonts w:ascii="Arial" w:eastAsia="Times New Roman" w:hAnsi="Arial" w:cs="Arial"/>
          <w:sz w:val="24"/>
          <w:szCs w:val="24"/>
        </w:rPr>
        <w:t xml:space="preserve"> Parish Council</w:t>
      </w:r>
      <w:r w:rsidR="008C61BA">
        <w:rPr>
          <w:rFonts w:ascii="Arial" w:eastAsia="Times New Roman" w:hAnsi="Arial" w:cs="Arial"/>
          <w:sz w:val="24"/>
          <w:szCs w:val="24"/>
        </w:rPr>
        <w:t xml:space="preserve"> are n</w:t>
      </w:r>
      <w:r w:rsidR="0048320C">
        <w:rPr>
          <w:rFonts w:ascii="Arial" w:eastAsia="Times New Roman" w:hAnsi="Arial" w:cs="Arial"/>
          <w:sz w:val="24"/>
          <w:szCs w:val="24"/>
        </w:rPr>
        <w:t>ow supporting this campaign.</w:t>
      </w:r>
      <w:r w:rsidR="0048320C">
        <w:rPr>
          <w:rFonts w:ascii="Arial" w:eastAsia="Times New Roman" w:hAnsi="Arial" w:cs="Arial"/>
          <w:sz w:val="24"/>
          <w:szCs w:val="24"/>
        </w:rPr>
        <w:br/>
      </w:r>
      <w:r w:rsidR="003B394C">
        <w:rPr>
          <w:rFonts w:ascii="Arial" w:eastAsia="Times New Roman" w:hAnsi="Arial" w:cs="Arial"/>
          <w:sz w:val="24"/>
          <w:szCs w:val="24"/>
        </w:rPr>
        <w:br/>
      </w:r>
      <w:r w:rsidR="00F5174C">
        <w:rPr>
          <w:rFonts w:ascii="Arial" w:hAnsi="Arial" w:cs="Arial"/>
          <w:sz w:val="24"/>
          <w:szCs w:val="24"/>
        </w:rPr>
        <w:t xml:space="preserve">Following the </w:t>
      </w:r>
      <w:r w:rsidR="003B394C">
        <w:rPr>
          <w:rFonts w:ascii="Arial" w:hAnsi="Arial" w:cs="Arial"/>
          <w:sz w:val="24"/>
          <w:szCs w:val="24"/>
        </w:rPr>
        <w:t>return of the football team to Bringsty</w:t>
      </w:r>
      <w:r w:rsidR="00F5174C">
        <w:rPr>
          <w:rFonts w:ascii="Arial" w:hAnsi="Arial" w:cs="Arial"/>
          <w:sz w:val="24"/>
          <w:szCs w:val="24"/>
        </w:rPr>
        <w:t xml:space="preserve"> last year the</w:t>
      </w:r>
      <w:r w:rsidR="003B394C">
        <w:rPr>
          <w:rFonts w:ascii="Arial" w:hAnsi="Arial" w:cs="Arial"/>
          <w:sz w:val="24"/>
          <w:szCs w:val="24"/>
        </w:rPr>
        <w:t xml:space="preserve"> pitch is now </w:t>
      </w:r>
      <w:r w:rsidR="00F5174C">
        <w:rPr>
          <w:rFonts w:ascii="Arial" w:hAnsi="Arial" w:cs="Arial"/>
          <w:sz w:val="24"/>
          <w:szCs w:val="24"/>
        </w:rPr>
        <w:t>improved to a standard where it can, and is being used more widely for a range of activities.</w:t>
      </w:r>
    </w:p>
    <w:p w14:paraId="270117AE" w14:textId="5460C19E" w:rsidR="00D56E9E" w:rsidRDefault="008C61BA" w:rsidP="00183FD5">
      <w:pPr>
        <w:pStyle w:val="Standard"/>
        <w:rPr>
          <w:rFonts w:ascii="Arial" w:hAnsi="Arial" w:cs="Arial"/>
          <w:sz w:val="24"/>
          <w:szCs w:val="24"/>
        </w:rPr>
      </w:pPr>
      <w:r>
        <w:rPr>
          <w:rFonts w:ascii="Arial" w:hAnsi="Arial" w:cs="Arial"/>
          <w:sz w:val="24"/>
          <w:szCs w:val="24"/>
        </w:rPr>
        <w:t xml:space="preserve">A fire assessment has been made in response to recent arson events with advice on widening of the tracks and how residents can feel safer by cutting scrub next to their houses. Although timing of the cutting of the tracks was not seen to be a significant factor </w:t>
      </w:r>
      <w:r w:rsidR="0048320C">
        <w:rPr>
          <w:rFonts w:ascii="Arial" w:hAnsi="Arial" w:cs="Arial"/>
          <w:sz w:val="24"/>
          <w:szCs w:val="24"/>
        </w:rPr>
        <w:t xml:space="preserve">by the fire brigade, </w:t>
      </w:r>
      <w:r>
        <w:rPr>
          <w:rFonts w:ascii="Arial" w:hAnsi="Arial" w:cs="Arial"/>
          <w:sz w:val="24"/>
          <w:szCs w:val="24"/>
        </w:rPr>
        <w:t>a number of residents have expressed the view that an early cut would be preferred and this will be pro</w:t>
      </w:r>
      <w:r w:rsidR="00C41DE4">
        <w:rPr>
          <w:rFonts w:ascii="Arial" w:hAnsi="Arial" w:cs="Arial"/>
          <w:sz w:val="24"/>
          <w:szCs w:val="24"/>
        </w:rPr>
        <w:t>po</w:t>
      </w:r>
      <w:r>
        <w:rPr>
          <w:rFonts w:ascii="Arial" w:hAnsi="Arial" w:cs="Arial"/>
          <w:sz w:val="24"/>
          <w:szCs w:val="24"/>
        </w:rPr>
        <w:t xml:space="preserve">sed to the meeting today. </w:t>
      </w:r>
    </w:p>
    <w:p w14:paraId="1304EE20" w14:textId="593A2B9A" w:rsidR="004D0F96" w:rsidRDefault="00D56E9E" w:rsidP="00183FD5">
      <w:pPr>
        <w:pStyle w:val="Standard"/>
        <w:rPr>
          <w:rFonts w:ascii="Arial" w:hAnsi="Arial" w:cs="Arial"/>
          <w:sz w:val="24"/>
          <w:szCs w:val="24"/>
        </w:rPr>
      </w:pPr>
      <w:r>
        <w:rPr>
          <w:rFonts w:ascii="Arial" w:hAnsi="Arial" w:cs="Arial"/>
          <w:sz w:val="24"/>
          <w:szCs w:val="24"/>
        </w:rPr>
        <w:t xml:space="preserve">Funding for conservation work on the grasslands was provided last year from Butterfly Conservation and Morgan Motors and we hope to achieve the same for the forthcoming year. </w:t>
      </w:r>
      <w:r w:rsidR="004D0F96" w:rsidRPr="009327A1">
        <w:rPr>
          <w:rFonts w:ascii="Arial" w:hAnsi="Arial" w:cs="Arial"/>
          <w:sz w:val="24"/>
          <w:szCs w:val="24"/>
        </w:rPr>
        <w:t xml:space="preserve">For the future the cutting of any tracks </w:t>
      </w:r>
      <w:r w:rsidR="00183FD5">
        <w:rPr>
          <w:rFonts w:ascii="Arial" w:hAnsi="Arial" w:cs="Arial"/>
          <w:sz w:val="24"/>
          <w:szCs w:val="24"/>
        </w:rPr>
        <w:t>and</w:t>
      </w:r>
      <w:r w:rsidR="004D0F96" w:rsidRPr="009327A1">
        <w:rPr>
          <w:rFonts w:ascii="Arial" w:hAnsi="Arial" w:cs="Arial"/>
          <w:sz w:val="24"/>
          <w:szCs w:val="24"/>
        </w:rPr>
        <w:t xml:space="preserve"> conservation work is at risk as our funds start to reduce and a bigger question is </w:t>
      </w:r>
      <w:r>
        <w:rPr>
          <w:rFonts w:ascii="Arial" w:hAnsi="Arial" w:cs="Arial"/>
          <w:sz w:val="24"/>
          <w:szCs w:val="24"/>
        </w:rPr>
        <w:t xml:space="preserve">whether we can obtain larger scale funding for woodland and common management and/or </w:t>
      </w:r>
      <w:r w:rsidR="004D0F96" w:rsidRPr="009327A1">
        <w:rPr>
          <w:rFonts w:ascii="Arial" w:hAnsi="Arial" w:cs="Arial"/>
          <w:sz w:val="24"/>
          <w:szCs w:val="24"/>
        </w:rPr>
        <w:t xml:space="preserve">whether we should look to new ownership of the common where we can ensure funding and conservation. </w:t>
      </w:r>
    </w:p>
    <w:p w14:paraId="27A7A9DC" w14:textId="0FB310B7" w:rsidR="003B394C" w:rsidRDefault="003B394C" w:rsidP="00183FD5">
      <w:pPr>
        <w:pStyle w:val="Standard"/>
        <w:rPr>
          <w:rFonts w:ascii="Arial" w:hAnsi="Arial" w:cs="Arial"/>
        </w:rPr>
      </w:pPr>
    </w:p>
    <w:sectPr w:rsidR="003B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359B"/>
    <w:multiLevelType w:val="hybridMultilevel"/>
    <w:tmpl w:val="1F6484C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C444D1"/>
    <w:multiLevelType w:val="hybridMultilevel"/>
    <w:tmpl w:val="791C87BE"/>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start w:val="1"/>
      <w:numFmt w:val="bullet"/>
      <w:lvlText w:val=""/>
      <w:lvlJc w:val="left"/>
      <w:pPr>
        <w:ind w:left="3218" w:hanging="360"/>
      </w:pPr>
      <w:rPr>
        <w:rFonts w:ascii="Wingdings" w:hAnsi="Wingdings" w:hint="default"/>
      </w:rPr>
    </w:lvl>
    <w:lvl w:ilvl="3" w:tplc="08090001">
      <w:start w:val="1"/>
      <w:numFmt w:val="bullet"/>
      <w:lvlText w:val=""/>
      <w:lvlJc w:val="left"/>
      <w:pPr>
        <w:ind w:left="3938" w:hanging="360"/>
      </w:pPr>
      <w:rPr>
        <w:rFonts w:ascii="Symbol" w:hAnsi="Symbol" w:hint="default"/>
      </w:rPr>
    </w:lvl>
    <w:lvl w:ilvl="4" w:tplc="08090003">
      <w:start w:val="1"/>
      <w:numFmt w:val="bullet"/>
      <w:lvlText w:val="o"/>
      <w:lvlJc w:val="left"/>
      <w:pPr>
        <w:ind w:left="4658" w:hanging="360"/>
      </w:pPr>
      <w:rPr>
        <w:rFonts w:ascii="Courier New" w:hAnsi="Courier New" w:cs="Courier New" w:hint="default"/>
      </w:rPr>
    </w:lvl>
    <w:lvl w:ilvl="5" w:tplc="08090005">
      <w:start w:val="1"/>
      <w:numFmt w:val="bullet"/>
      <w:lvlText w:val=""/>
      <w:lvlJc w:val="left"/>
      <w:pPr>
        <w:ind w:left="5378" w:hanging="360"/>
      </w:pPr>
      <w:rPr>
        <w:rFonts w:ascii="Wingdings" w:hAnsi="Wingdings" w:hint="default"/>
      </w:rPr>
    </w:lvl>
    <w:lvl w:ilvl="6" w:tplc="08090001">
      <w:start w:val="1"/>
      <w:numFmt w:val="bullet"/>
      <w:lvlText w:val=""/>
      <w:lvlJc w:val="left"/>
      <w:pPr>
        <w:ind w:left="6098" w:hanging="360"/>
      </w:pPr>
      <w:rPr>
        <w:rFonts w:ascii="Symbol" w:hAnsi="Symbol" w:hint="default"/>
      </w:rPr>
    </w:lvl>
    <w:lvl w:ilvl="7" w:tplc="08090003">
      <w:start w:val="1"/>
      <w:numFmt w:val="bullet"/>
      <w:lvlText w:val="o"/>
      <w:lvlJc w:val="left"/>
      <w:pPr>
        <w:ind w:left="6818" w:hanging="360"/>
      </w:pPr>
      <w:rPr>
        <w:rFonts w:ascii="Courier New" w:hAnsi="Courier New" w:cs="Courier New" w:hint="default"/>
      </w:rPr>
    </w:lvl>
    <w:lvl w:ilvl="8" w:tplc="08090005">
      <w:start w:val="1"/>
      <w:numFmt w:val="bullet"/>
      <w:lvlText w:val=""/>
      <w:lvlJc w:val="left"/>
      <w:pPr>
        <w:ind w:left="753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96"/>
    <w:rsid w:val="00183FD5"/>
    <w:rsid w:val="003B394C"/>
    <w:rsid w:val="0048320C"/>
    <w:rsid w:val="004D0F96"/>
    <w:rsid w:val="004F4BF6"/>
    <w:rsid w:val="00525F60"/>
    <w:rsid w:val="005A469D"/>
    <w:rsid w:val="007C523F"/>
    <w:rsid w:val="008C61BA"/>
    <w:rsid w:val="00AE7AF8"/>
    <w:rsid w:val="00C41DE4"/>
    <w:rsid w:val="00D56E9E"/>
    <w:rsid w:val="00D616EF"/>
    <w:rsid w:val="00F5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8C39"/>
  <w15:docId w15:val="{824B53F4-2A82-4A7E-ABD6-66FA03DF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F96"/>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0F96"/>
    <w:rPr>
      <w:rFonts w:cs="Times New Roman"/>
      <w:color w:val="0000FF"/>
      <w:u w:val="single"/>
    </w:rPr>
  </w:style>
  <w:style w:type="paragraph" w:styleId="ListParagraph">
    <w:name w:val="List Paragraph"/>
    <w:basedOn w:val="Normal"/>
    <w:qFormat/>
    <w:rsid w:val="004D0F96"/>
    <w:pPr>
      <w:spacing w:after="200" w:line="276" w:lineRule="auto"/>
      <w:ind w:left="720"/>
      <w:contextualSpacing/>
    </w:pPr>
    <w:rPr>
      <w:rFonts w:ascii="Calibri" w:hAnsi="Calibri"/>
      <w:sz w:val="22"/>
      <w:szCs w:val="22"/>
      <w:lang w:eastAsia="en-US"/>
    </w:rPr>
  </w:style>
  <w:style w:type="paragraph" w:customStyle="1" w:styleId="Standard">
    <w:name w:val="Standard"/>
    <w:rsid w:val="004D0F96"/>
    <w:pPr>
      <w:suppressAutoHyphens/>
      <w:autoSpaceDN w:val="0"/>
      <w:spacing w:line="252" w:lineRule="auto"/>
    </w:pPr>
    <w:rPr>
      <w:rFonts w:ascii="Calibri" w:eastAsia="Calibri" w:hAnsi="Calibri" w:cs="Tahoma"/>
    </w:rPr>
  </w:style>
  <w:style w:type="character" w:customStyle="1" w:styleId="UnresolvedMention1">
    <w:name w:val="Unresolved Mention1"/>
    <w:basedOn w:val="DefaultParagraphFont"/>
    <w:uiPriority w:val="99"/>
    <w:semiHidden/>
    <w:unhideWhenUsed/>
    <w:rsid w:val="00F5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Fuller</dc:creator>
  <cp:lastModifiedBy>Catherine Fuller</cp:lastModifiedBy>
  <cp:revision>2</cp:revision>
  <cp:lastPrinted>2021-05-23T17:11:00Z</cp:lastPrinted>
  <dcterms:created xsi:type="dcterms:W3CDTF">2021-07-06T11:29:00Z</dcterms:created>
  <dcterms:modified xsi:type="dcterms:W3CDTF">2021-07-06T11:29:00Z</dcterms:modified>
</cp:coreProperties>
</file>