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D98D" w14:textId="77777777" w:rsidR="00A40143" w:rsidRPr="00A40143" w:rsidRDefault="00A40143" w:rsidP="00A40143">
      <w:pPr>
        <w:keepNext/>
        <w:spacing w:before="240" w:after="240"/>
        <w:outlineLvl w:val="0"/>
        <w:rPr>
          <w:rFonts w:eastAsia="Times New Roman" w:cs="Arial"/>
          <w:b/>
          <w:bCs/>
          <w:kern w:val="32"/>
          <w:sz w:val="32"/>
          <w:szCs w:val="32"/>
        </w:rPr>
      </w:pPr>
      <w:r w:rsidRPr="00A40143">
        <w:rPr>
          <w:rFonts w:eastAsia="Times New Roman" w:cs="Arial"/>
          <w:b/>
          <w:bCs/>
          <w:kern w:val="32"/>
          <w:sz w:val="32"/>
          <w:szCs w:val="32"/>
        </w:rPr>
        <w:t>BRINGSTY COMMON MANORIAL COURT</w:t>
      </w:r>
    </w:p>
    <w:p w14:paraId="0771E053" w14:textId="5B8B958F" w:rsidR="00A40143" w:rsidRPr="00A40143" w:rsidRDefault="00A40143" w:rsidP="00A40143">
      <w:pPr>
        <w:keepNext/>
        <w:outlineLvl w:val="0"/>
        <w:rPr>
          <w:rFonts w:eastAsia="Times New Roman" w:cs="Arial"/>
          <w:b/>
          <w:bCs/>
          <w:kern w:val="32"/>
          <w:sz w:val="32"/>
          <w:szCs w:val="32"/>
        </w:rPr>
      </w:pPr>
      <w:r w:rsidRPr="00A40143">
        <w:rPr>
          <w:rFonts w:eastAsia="Times New Roman" w:cs="Arial"/>
          <w:b/>
          <w:bCs/>
          <w:kern w:val="32"/>
          <w:sz w:val="32"/>
          <w:szCs w:val="32"/>
        </w:rPr>
        <w:t>Minutes of the Annual General Meeting</w:t>
      </w:r>
    </w:p>
    <w:p w14:paraId="36B78B6C" w14:textId="1CB69225" w:rsidR="00A40143" w:rsidRPr="00A40143" w:rsidRDefault="00A40143" w:rsidP="00A40143">
      <w:pPr>
        <w:keepNext/>
        <w:outlineLvl w:val="0"/>
        <w:rPr>
          <w:rFonts w:eastAsia="Times New Roman" w:cs="Arial"/>
          <w:b/>
          <w:bCs/>
          <w:kern w:val="32"/>
          <w:sz w:val="32"/>
          <w:szCs w:val="32"/>
        </w:rPr>
      </w:pPr>
      <w:r w:rsidRPr="00A40143">
        <w:rPr>
          <w:rFonts w:eastAsia="Times New Roman" w:cs="Arial"/>
          <w:b/>
          <w:bCs/>
          <w:kern w:val="32"/>
          <w:sz w:val="32"/>
          <w:szCs w:val="32"/>
        </w:rPr>
        <w:t xml:space="preserve">held on </w:t>
      </w:r>
      <w:r w:rsidR="007C71DA">
        <w:rPr>
          <w:rFonts w:eastAsia="Times New Roman" w:cs="Arial"/>
          <w:b/>
          <w:bCs/>
          <w:kern w:val="32"/>
          <w:sz w:val="32"/>
          <w:szCs w:val="32"/>
        </w:rPr>
        <w:t>Monday, 23</w:t>
      </w:r>
      <w:r w:rsidR="007C71DA" w:rsidRPr="007C71DA">
        <w:rPr>
          <w:rFonts w:eastAsia="Times New Roman" w:cs="Arial"/>
          <w:b/>
          <w:bCs/>
          <w:kern w:val="32"/>
          <w:sz w:val="32"/>
          <w:szCs w:val="32"/>
          <w:vertAlign w:val="superscript"/>
        </w:rPr>
        <w:t>rd</w:t>
      </w:r>
      <w:r w:rsidR="007C71DA">
        <w:rPr>
          <w:rFonts w:eastAsia="Times New Roman" w:cs="Arial"/>
          <w:b/>
          <w:bCs/>
          <w:kern w:val="32"/>
          <w:sz w:val="32"/>
          <w:szCs w:val="32"/>
        </w:rPr>
        <w:t xml:space="preserve"> October 2023</w:t>
      </w:r>
    </w:p>
    <w:p w14:paraId="3A6C7BB6" w14:textId="50C1C1F6" w:rsidR="00A40143" w:rsidRPr="00A40143" w:rsidRDefault="00E127A9" w:rsidP="00A40143">
      <w:pPr>
        <w:keepNext/>
        <w:outlineLvl w:val="0"/>
        <w:rPr>
          <w:rFonts w:eastAsia="Times New Roman" w:cs="Arial"/>
          <w:b/>
          <w:bCs/>
          <w:kern w:val="32"/>
          <w:sz w:val="32"/>
          <w:szCs w:val="32"/>
        </w:rPr>
      </w:pPr>
      <w:r>
        <w:rPr>
          <w:rFonts w:eastAsia="Times New Roman" w:cs="Arial"/>
          <w:b/>
          <w:bCs/>
          <w:kern w:val="32"/>
          <w:sz w:val="32"/>
          <w:szCs w:val="32"/>
        </w:rPr>
        <w:t xml:space="preserve">in Whitbourne </w:t>
      </w:r>
      <w:r w:rsidR="007C71DA">
        <w:rPr>
          <w:rFonts w:eastAsia="Times New Roman" w:cs="Arial"/>
          <w:b/>
          <w:bCs/>
          <w:kern w:val="32"/>
          <w:sz w:val="32"/>
          <w:szCs w:val="32"/>
        </w:rPr>
        <w:t>V</w:t>
      </w:r>
      <w:r>
        <w:rPr>
          <w:rFonts w:eastAsia="Times New Roman" w:cs="Arial"/>
          <w:b/>
          <w:bCs/>
          <w:kern w:val="32"/>
          <w:sz w:val="32"/>
          <w:szCs w:val="32"/>
        </w:rPr>
        <w:t xml:space="preserve">illage </w:t>
      </w:r>
      <w:r w:rsidR="007C71DA">
        <w:rPr>
          <w:rFonts w:eastAsia="Times New Roman" w:cs="Arial"/>
          <w:b/>
          <w:bCs/>
          <w:kern w:val="32"/>
          <w:sz w:val="32"/>
          <w:szCs w:val="32"/>
        </w:rPr>
        <w:t>H</w:t>
      </w:r>
      <w:r>
        <w:rPr>
          <w:rFonts w:eastAsia="Times New Roman" w:cs="Arial"/>
          <w:b/>
          <w:bCs/>
          <w:kern w:val="32"/>
          <w:sz w:val="32"/>
          <w:szCs w:val="32"/>
        </w:rPr>
        <w:t>all</w:t>
      </w:r>
    </w:p>
    <w:p w14:paraId="6ED2C7E9" w14:textId="77777777" w:rsidR="00A40143" w:rsidRDefault="00A40143" w:rsidP="007403F4">
      <w:pPr>
        <w:keepNext/>
        <w:spacing w:before="240" w:after="240"/>
        <w:jc w:val="both"/>
        <w:outlineLvl w:val="0"/>
        <w:rPr>
          <w:rFonts w:eastAsia="Times New Roman" w:cs="Arial"/>
          <w:b/>
          <w:bCs/>
          <w:kern w:val="32"/>
          <w:sz w:val="28"/>
          <w:szCs w:val="28"/>
        </w:rPr>
      </w:pPr>
    </w:p>
    <w:p w14:paraId="274C2AD6" w14:textId="77777777" w:rsidR="00A40143" w:rsidRDefault="00A40143" w:rsidP="00A40143">
      <w:pPr>
        <w:keepNext/>
        <w:jc w:val="both"/>
        <w:outlineLvl w:val="0"/>
        <w:rPr>
          <w:rFonts w:eastAsia="Times New Roman" w:cs="Arial"/>
          <w:b/>
          <w:bCs/>
          <w:kern w:val="32"/>
          <w:sz w:val="28"/>
          <w:szCs w:val="28"/>
        </w:rPr>
      </w:pPr>
      <w:r>
        <w:rPr>
          <w:rFonts w:eastAsia="Times New Roman" w:cs="Arial"/>
          <w:b/>
          <w:bCs/>
          <w:kern w:val="32"/>
          <w:sz w:val="28"/>
          <w:szCs w:val="28"/>
        </w:rPr>
        <w:t>Present:</w:t>
      </w:r>
    </w:p>
    <w:p w14:paraId="30140A84" w14:textId="01EEF674" w:rsidR="00A40143" w:rsidRDefault="00C5277F" w:rsidP="00A40143">
      <w:pPr>
        <w:keepNext/>
        <w:jc w:val="both"/>
        <w:outlineLvl w:val="0"/>
        <w:rPr>
          <w:rFonts w:eastAsia="Times New Roman" w:cs="Arial"/>
          <w:bCs/>
          <w:kern w:val="32"/>
          <w:sz w:val="24"/>
          <w:szCs w:val="24"/>
        </w:rPr>
      </w:pPr>
      <w:r>
        <w:rPr>
          <w:rFonts w:eastAsia="Times New Roman" w:cs="Arial"/>
          <w:bCs/>
          <w:kern w:val="32"/>
          <w:sz w:val="24"/>
          <w:szCs w:val="24"/>
        </w:rPr>
        <w:t xml:space="preserve">Catherine Fuller (chair), Tom Fisher (vice-chair), Peter Bridge (treasurer), Tim Phillips, </w:t>
      </w:r>
      <w:r w:rsidR="00ED20BF">
        <w:rPr>
          <w:rFonts w:eastAsia="Times New Roman" w:cs="Arial"/>
          <w:bCs/>
          <w:kern w:val="32"/>
          <w:sz w:val="24"/>
          <w:szCs w:val="24"/>
        </w:rPr>
        <w:t xml:space="preserve">Niall Waller, Kirsty Udall, </w:t>
      </w:r>
      <w:r>
        <w:rPr>
          <w:rFonts w:eastAsia="Times New Roman" w:cs="Arial"/>
          <w:bCs/>
          <w:kern w:val="32"/>
          <w:sz w:val="24"/>
          <w:szCs w:val="24"/>
        </w:rPr>
        <w:t xml:space="preserve">Sally Knowles (Whitbourne PC), </w:t>
      </w:r>
      <w:r w:rsidR="007C71DA">
        <w:rPr>
          <w:rFonts w:eastAsia="Times New Roman" w:cs="Arial"/>
          <w:bCs/>
          <w:kern w:val="32"/>
          <w:sz w:val="24"/>
          <w:szCs w:val="24"/>
        </w:rPr>
        <w:t>Martin Boote, Elizabeth Hesketh (clerk)</w:t>
      </w:r>
    </w:p>
    <w:p w14:paraId="4354C720" w14:textId="77777777" w:rsidR="00ED20BF" w:rsidRDefault="00ED20BF" w:rsidP="00A40143">
      <w:pPr>
        <w:keepNext/>
        <w:jc w:val="both"/>
        <w:outlineLvl w:val="0"/>
        <w:rPr>
          <w:rFonts w:eastAsia="Times New Roman" w:cs="Arial"/>
          <w:bCs/>
          <w:kern w:val="32"/>
          <w:sz w:val="24"/>
          <w:szCs w:val="24"/>
        </w:rPr>
      </w:pPr>
    </w:p>
    <w:p w14:paraId="7BA660BA" w14:textId="4DC00B8C" w:rsidR="00ED20BF" w:rsidRDefault="00ED20BF" w:rsidP="00A40143">
      <w:pPr>
        <w:keepNext/>
        <w:jc w:val="both"/>
        <w:outlineLvl w:val="0"/>
        <w:rPr>
          <w:rFonts w:eastAsia="Times New Roman" w:cs="Arial"/>
          <w:bCs/>
          <w:kern w:val="32"/>
          <w:sz w:val="24"/>
          <w:szCs w:val="24"/>
        </w:rPr>
      </w:pPr>
      <w:r>
        <w:rPr>
          <w:rFonts w:eastAsia="Times New Roman" w:cs="Arial"/>
          <w:bCs/>
          <w:kern w:val="32"/>
          <w:sz w:val="24"/>
          <w:szCs w:val="24"/>
        </w:rPr>
        <w:t xml:space="preserve">Residents </w:t>
      </w:r>
      <w:r w:rsidR="007C71DA">
        <w:rPr>
          <w:rFonts w:eastAsia="Times New Roman" w:cs="Arial"/>
          <w:bCs/>
          <w:kern w:val="32"/>
          <w:sz w:val="24"/>
          <w:szCs w:val="24"/>
        </w:rPr>
        <w:t xml:space="preserve">of </w:t>
      </w:r>
      <w:proofErr w:type="spellStart"/>
      <w:r w:rsidR="007C71DA">
        <w:rPr>
          <w:rFonts w:eastAsia="Times New Roman" w:cs="Arial"/>
          <w:bCs/>
          <w:kern w:val="32"/>
          <w:sz w:val="24"/>
          <w:szCs w:val="24"/>
        </w:rPr>
        <w:t>Bringsty</w:t>
      </w:r>
      <w:proofErr w:type="spellEnd"/>
      <w:r w:rsidR="007C71DA">
        <w:rPr>
          <w:rFonts w:eastAsia="Times New Roman" w:cs="Arial"/>
          <w:bCs/>
          <w:kern w:val="32"/>
          <w:sz w:val="24"/>
          <w:szCs w:val="24"/>
        </w:rPr>
        <w:t xml:space="preserve"> Common </w:t>
      </w:r>
      <w:r>
        <w:rPr>
          <w:rFonts w:eastAsia="Times New Roman" w:cs="Arial"/>
          <w:bCs/>
          <w:kern w:val="32"/>
          <w:sz w:val="24"/>
          <w:szCs w:val="24"/>
        </w:rPr>
        <w:t>also attended.</w:t>
      </w:r>
    </w:p>
    <w:p w14:paraId="107AE89E" w14:textId="77777777" w:rsidR="006557B7" w:rsidRDefault="006557B7" w:rsidP="00A40143">
      <w:pPr>
        <w:keepNext/>
        <w:jc w:val="both"/>
        <w:outlineLvl w:val="0"/>
        <w:rPr>
          <w:rFonts w:eastAsia="Times New Roman" w:cs="Arial"/>
          <w:bCs/>
          <w:kern w:val="32"/>
          <w:sz w:val="24"/>
          <w:szCs w:val="24"/>
        </w:rPr>
      </w:pPr>
    </w:p>
    <w:p w14:paraId="563ABFA7" w14:textId="77777777" w:rsidR="006557B7" w:rsidRPr="006557B7" w:rsidRDefault="006557B7" w:rsidP="006557B7">
      <w:pPr>
        <w:pStyle w:val="ListParagraph"/>
        <w:keepNext/>
        <w:numPr>
          <w:ilvl w:val="0"/>
          <w:numId w:val="3"/>
        </w:numPr>
        <w:jc w:val="both"/>
        <w:outlineLvl w:val="0"/>
        <w:rPr>
          <w:rFonts w:eastAsia="Times New Roman" w:cs="Arial"/>
          <w:b/>
          <w:bCs/>
          <w:kern w:val="32"/>
          <w:sz w:val="28"/>
          <w:szCs w:val="28"/>
        </w:rPr>
      </w:pPr>
      <w:r w:rsidRPr="006557B7">
        <w:rPr>
          <w:rFonts w:eastAsia="Times New Roman" w:cs="Arial"/>
          <w:b/>
          <w:bCs/>
          <w:kern w:val="32"/>
          <w:sz w:val="28"/>
          <w:szCs w:val="28"/>
        </w:rPr>
        <w:t>Apologies for absence</w:t>
      </w:r>
    </w:p>
    <w:p w14:paraId="2B4E4383" w14:textId="0720C9A0" w:rsidR="006557B7" w:rsidRDefault="007C71DA" w:rsidP="00A22345">
      <w:pPr>
        <w:keepNext/>
        <w:ind w:left="360"/>
        <w:jc w:val="both"/>
        <w:outlineLvl w:val="0"/>
        <w:rPr>
          <w:rFonts w:eastAsia="Times New Roman" w:cs="Arial"/>
          <w:bCs/>
          <w:kern w:val="32"/>
          <w:sz w:val="24"/>
          <w:szCs w:val="24"/>
        </w:rPr>
      </w:pPr>
      <w:r>
        <w:rPr>
          <w:rFonts w:eastAsia="Times New Roman" w:cs="Arial"/>
          <w:bCs/>
          <w:kern w:val="32"/>
          <w:sz w:val="24"/>
          <w:szCs w:val="24"/>
        </w:rPr>
        <w:t xml:space="preserve">Cllr. Peter Stoddart, Jenny Creek </w:t>
      </w:r>
    </w:p>
    <w:p w14:paraId="05F5A43F" w14:textId="77777777" w:rsidR="00A22345" w:rsidRDefault="00A22345" w:rsidP="00A22345">
      <w:pPr>
        <w:keepNext/>
        <w:ind w:left="360"/>
        <w:jc w:val="both"/>
        <w:outlineLvl w:val="0"/>
        <w:rPr>
          <w:rFonts w:eastAsia="Times New Roman" w:cs="Arial"/>
          <w:bCs/>
          <w:kern w:val="32"/>
          <w:sz w:val="24"/>
          <w:szCs w:val="24"/>
        </w:rPr>
      </w:pPr>
    </w:p>
    <w:p w14:paraId="7480C59D" w14:textId="6702BF58" w:rsidR="0048164A" w:rsidRPr="006557B7" w:rsidRDefault="006557B7" w:rsidP="006557B7">
      <w:pPr>
        <w:keepNext/>
        <w:jc w:val="both"/>
        <w:outlineLvl w:val="0"/>
        <w:rPr>
          <w:rFonts w:eastAsia="Times New Roman" w:cs="Arial"/>
          <w:bCs/>
          <w:kern w:val="32"/>
          <w:sz w:val="24"/>
          <w:szCs w:val="24"/>
        </w:rPr>
      </w:pPr>
      <w:r w:rsidRPr="006557B7">
        <w:rPr>
          <w:rFonts w:eastAsia="Times New Roman" w:cs="Arial"/>
          <w:b/>
          <w:bCs/>
          <w:kern w:val="32"/>
          <w:sz w:val="28"/>
          <w:szCs w:val="28"/>
        </w:rPr>
        <w:t>2.</w:t>
      </w:r>
      <w:r>
        <w:rPr>
          <w:rFonts w:eastAsia="Times New Roman" w:cs="Arial"/>
          <w:bCs/>
          <w:kern w:val="32"/>
          <w:sz w:val="24"/>
          <w:szCs w:val="24"/>
        </w:rPr>
        <w:t xml:space="preserve">  </w:t>
      </w:r>
      <w:r w:rsidR="005B73FB">
        <w:rPr>
          <w:rFonts w:eastAsia="Times New Roman" w:cs="Arial"/>
          <w:b/>
          <w:bCs/>
          <w:kern w:val="32"/>
          <w:sz w:val="28"/>
          <w:szCs w:val="28"/>
        </w:rPr>
        <w:t>Minutes of the 20</w:t>
      </w:r>
      <w:r w:rsidR="005B2D5F">
        <w:rPr>
          <w:rFonts w:eastAsia="Times New Roman" w:cs="Arial"/>
          <w:b/>
          <w:bCs/>
          <w:kern w:val="32"/>
          <w:sz w:val="28"/>
          <w:szCs w:val="28"/>
        </w:rPr>
        <w:t>2</w:t>
      </w:r>
      <w:r w:rsidR="007C71DA">
        <w:rPr>
          <w:rFonts w:eastAsia="Times New Roman" w:cs="Arial"/>
          <w:b/>
          <w:bCs/>
          <w:kern w:val="32"/>
          <w:sz w:val="28"/>
          <w:szCs w:val="28"/>
        </w:rPr>
        <w:t>2</w:t>
      </w:r>
      <w:r w:rsidR="0048164A" w:rsidRPr="004E28DC">
        <w:rPr>
          <w:rFonts w:eastAsia="Times New Roman" w:cs="Arial"/>
          <w:b/>
          <w:bCs/>
          <w:kern w:val="32"/>
          <w:sz w:val="28"/>
          <w:szCs w:val="28"/>
        </w:rPr>
        <w:t xml:space="preserve"> A</w:t>
      </w:r>
      <w:r w:rsidR="0048164A">
        <w:rPr>
          <w:rFonts w:eastAsia="Times New Roman" w:cs="Arial"/>
          <w:b/>
          <w:bCs/>
          <w:kern w:val="32"/>
          <w:sz w:val="28"/>
          <w:szCs w:val="28"/>
        </w:rPr>
        <w:t>nnual General Meeting</w:t>
      </w:r>
    </w:p>
    <w:p w14:paraId="0B2A0DC0" w14:textId="77777777" w:rsidR="006557B7" w:rsidRDefault="005B73FB" w:rsidP="006557B7">
      <w:pPr>
        <w:pStyle w:val="ListParagraph"/>
        <w:keepNext/>
        <w:tabs>
          <w:tab w:val="right" w:pos="11610"/>
          <w:tab w:val="left" w:pos="11700"/>
        </w:tabs>
        <w:spacing w:after="240"/>
        <w:ind w:left="360" w:hanging="360"/>
        <w:jc w:val="both"/>
        <w:outlineLvl w:val="0"/>
        <w:rPr>
          <w:rFonts w:cs="Arial"/>
          <w:sz w:val="24"/>
          <w:szCs w:val="24"/>
        </w:rPr>
      </w:pPr>
      <w:r>
        <w:rPr>
          <w:rFonts w:cs="Arial"/>
          <w:sz w:val="24"/>
          <w:szCs w:val="24"/>
        </w:rPr>
        <w:t xml:space="preserve">  These</w:t>
      </w:r>
      <w:r w:rsidR="0048164A" w:rsidRPr="002C0376">
        <w:rPr>
          <w:rFonts w:cs="Arial"/>
          <w:sz w:val="24"/>
          <w:szCs w:val="24"/>
        </w:rPr>
        <w:t xml:space="preserve"> were </w:t>
      </w:r>
      <w:r>
        <w:rPr>
          <w:rFonts w:cs="Arial"/>
          <w:sz w:val="24"/>
          <w:szCs w:val="24"/>
        </w:rPr>
        <w:t>approved.</w:t>
      </w:r>
    </w:p>
    <w:p w14:paraId="675E4003" w14:textId="77777777" w:rsidR="006557B7" w:rsidRDefault="006557B7" w:rsidP="006557B7">
      <w:pPr>
        <w:pStyle w:val="ListParagraph"/>
        <w:keepNext/>
        <w:tabs>
          <w:tab w:val="right" w:pos="11610"/>
          <w:tab w:val="left" w:pos="11700"/>
        </w:tabs>
        <w:spacing w:after="240"/>
        <w:ind w:left="360" w:hanging="360"/>
        <w:jc w:val="both"/>
        <w:outlineLvl w:val="0"/>
        <w:rPr>
          <w:rFonts w:cs="Arial"/>
          <w:sz w:val="24"/>
          <w:szCs w:val="24"/>
        </w:rPr>
      </w:pPr>
    </w:p>
    <w:p w14:paraId="25CA94F3" w14:textId="77777777" w:rsidR="0048164A" w:rsidRPr="006557B7" w:rsidRDefault="006557B7" w:rsidP="006557B7">
      <w:pPr>
        <w:pStyle w:val="ListParagraph"/>
        <w:keepNext/>
        <w:tabs>
          <w:tab w:val="right" w:pos="11610"/>
          <w:tab w:val="left" w:pos="11700"/>
        </w:tabs>
        <w:spacing w:after="240"/>
        <w:ind w:left="360" w:hanging="360"/>
        <w:jc w:val="both"/>
        <w:outlineLvl w:val="0"/>
        <w:rPr>
          <w:rFonts w:cs="Arial"/>
          <w:sz w:val="24"/>
          <w:szCs w:val="24"/>
        </w:rPr>
      </w:pPr>
      <w:r>
        <w:rPr>
          <w:rFonts w:cs="Arial"/>
          <w:b/>
          <w:sz w:val="28"/>
          <w:szCs w:val="28"/>
        </w:rPr>
        <w:t xml:space="preserve">3.  </w:t>
      </w:r>
      <w:r w:rsidR="0048164A" w:rsidRPr="00BC77AA">
        <w:rPr>
          <w:rFonts w:eastAsia="Times New Roman" w:cs="Arial"/>
          <w:b/>
          <w:bCs/>
          <w:kern w:val="32"/>
          <w:sz w:val="28"/>
          <w:szCs w:val="28"/>
        </w:rPr>
        <w:t>Matters arising from item 2</w:t>
      </w:r>
    </w:p>
    <w:p w14:paraId="67C0EA4B" w14:textId="77777777" w:rsidR="0048164A" w:rsidRDefault="0048164A" w:rsidP="002D5FB5">
      <w:pPr>
        <w:pStyle w:val="ListParagraph"/>
        <w:keepNext/>
        <w:tabs>
          <w:tab w:val="right" w:pos="11610"/>
          <w:tab w:val="left" w:pos="11700"/>
        </w:tabs>
        <w:spacing w:after="240"/>
        <w:ind w:left="360" w:hanging="360"/>
        <w:jc w:val="both"/>
        <w:outlineLvl w:val="0"/>
        <w:rPr>
          <w:rFonts w:eastAsia="Times New Roman" w:cs="Arial"/>
          <w:bCs/>
          <w:kern w:val="32"/>
          <w:sz w:val="24"/>
          <w:szCs w:val="24"/>
        </w:rPr>
      </w:pPr>
      <w:r w:rsidRPr="002C0376">
        <w:rPr>
          <w:rFonts w:eastAsia="Times New Roman" w:cs="Arial"/>
          <w:bCs/>
          <w:kern w:val="32"/>
          <w:sz w:val="24"/>
          <w:szCs w:val="24"/>
        </w:rPr>
        <w:t>None</w:t>
      </w:r>
    </w:p>
    <w:p w14:paraId="6EE92C0A" w14:textId="77777777" w:rsidR="0048164A" w:rsidRPr="002C0376" w:rsidRDefault="0048164A" w:rsidP="002D5FB5">
      <w:pPr>
        <w:pStyle w:val="ListParagraph"/>
        <w:keepNext/>
        <w:tabs>
          <w:tab w:val="right" w:pos="11610"/>
          <w:tab w:val="left" w:pos="11700"/>
        </w:tabs>
        <w:spacing w:after="240"/>
        <w:ind w:left="360" w:hanging="360"/>
        <w:jc w:val="both"/>
        <w:outlineLvl w:val="0"/>
        <w:rPr>
          <w:rFonts w:eastAsia="Times New Roman" w:cs="Arial"/>
          <w:bCs/>
          <w:kern w:val="32"/>
          <w:sz w:val="24"/>
          <w:szCs w:val="24"/>
        </w:rPr>
      </w:pPr>
    </w:p>
    <w:p w14:paraId="024B71F3" w14:textId="368EC801" w:rsidR="005B73FB" w:rsidRDefault="006557B7" w:rsidP="002D21CA">
      <w:pPr>
        <w:pStyle w:val="ListParagraph"/>
        <w:keepNext/>
        <w:tabs>
          <w:tab w:val="right" w:pos="11610"/>
          <w:tab w:val="left" w:pos="11700"/>
        </w:tabs>
        <w:ind w:left="360" w:hanging="360"/>
        <w:jc w:val="both"/>
        <w:outlineLvl w:val="0"/>
        <w:rPr>
          <w:rFonts w:cs="Arial"/>
          <w:b/>
          <w:sz w:val="28"/>
          <w:szCs w:val="28"/>
        </w:rPr>
      </w:pPr>
      <w:r>
        <w:rPr>
          <w:rFonts w:cs="Arial"/>
          <w:b/>
          <w:sz w:val="28"/>
          <w:szCs w:val="28"/>
        </w:rPr>
        <w:t xml:space="preserve">4.  </w:t>
      </w:r>
      <w:r w:rsidR="005B73FB">
        <w:rPr>
          <w:rFonts w:cs="Arial"/>
          <w:b/>
          <w:sz w:val="28"/>
          <w:szCs w:val="28"/>
        </w:rPr>
        <w:t>Chair</w:t>
      </w:r>
      <w:r w:rsidR="0048164A" w:rsidRPr="006557B7">
        <w:rPr>
          <w:rFonts w:cs="Arial"/>
          <w:b/>
          <w:sz w:val="28"/>
          <w:szCs w:val="28"/>
        </w:rPr>
        <w:t>’s Report</w:t>
      </w:r>
    </w:p>
    <w:p w14:paraId="1E9B9AAE" w14:textId="15C8BE85" w:rsidR="00033764" w:rsidRDefault="007C71DA" w:rsidP="00960D96">
      <w:pPr>
        <w:pStyle w:val="ListParagraph"/>
        <w:keepNext/>
        <w:tabs>
          <w:tab w:val="right" w:pos="11610"/>
          <w:tab w:val="left" w:pos="11700"/>
        </w:tabs>
        <w:spacing w:after="240"/>
        <w:ind w:left="0"/>
        <w:jc w:val="both"/>
        <w:outlineLvl w:val="0"/>
        <w:rPr>
          <w:rFonts w:cs="Arial"/>
          <w:sz w:val="24"/>
          <w:szCs w:val="24"/>
        </w:rPr>
      </w:pPr>
      <w:r>
        <w:rPr>
          <w:rFonts w:cs="Arial"/>
          <w:sz w:val="24"/>
          <w:szCs w:val="24"/>
        </w:rPr>
        <w:t xml:space="preserve">Chair shared current mission statement agreed in 2020 and suggested that this is reviewed in the coming year. Chair </w:t>
      </w:r>
      <w:r w:rsidR="00960D96">
        <w:rPr>
          <w:rFonts w:cs="Arial"/>
          <w:sz w:val="24"/>
          <w:szCs w:val="24"/>
        </w:rPr>
        <w:t>highlighted the achievement of acquiring one</w:t>
      </w:r>
      <w:r w:rsidR="007F20C6">
        <w:rPr>
          <w:rFonts w:cs="Arial"/>
          <w:sz w:val="24"/>
          <w:szCs w:val="24"/>
        </w:rPr>
        <w:t>-</w:t>
      </w:r>
      <w:r w:rsidR="00960D96">
        <w:rPr>
          <w:rFonts w:cs="Arial"/>
          <w:sz w:val="24"/>
          <w:szCs w:val="24"/>
        </w:rPr>
        <w:t>off funding from two sources (</w:t>
      </w:r>
      <w:proofErr w:type="spellStart"/>
      <w:r w:rsidR="00960D96">
        <w:rPr>
          <w:rFonts w:cs="Arial"/>
          <w:sz w:val="24"/>
          <w:szCs w:val="24"/>
        </w:rPr>
        <w:t>i</w:t>
      </w:r>
      <w:proofErr w:type="spellEnd"/>
      <w:r w:rsidR="00960D96">
        <w:rPr>
          <w:rFonts w:cs="Arial"/>
          <w:sz w:val="24"/>
          <w:szCs w:val="24"/>
        </w:rPr>
        <w:t xml:space="preserve">) Herefordshire County Council </w:t>
      </w:r>
      <w:r w:rsidR="0043327C">
        <w:rPr>
          <w:rFonts w:cs="Arial"/>
          <w:sz w:val="24"/>
          <w:szCs w:val="24"/>
        </w:rPr>
        <w:t xml:space="preserve">(HCC) </w:t>
      </w:r>
      <w:r w:rsidR="00960D96">
        <w:rPr>
          <w:rFonts w:cs="Arial"/>
          <w:sz w:val="24"/>
          <w:szCs w:val="24"/>
        </w:rPr>
        <w:t xml:space="preserve">and (ii) the Rural Payment Agency </w:t>
      </w:r>
      <w:r w:rsidR="0043327C">
        <w:rPr>
          <w:rFonts w:cs="Arial"/>
          <w:sz w:val="24"/>
          <w:szCs w:val="24"/>
        </w:rPr>
        <w:t xml:space="preserve">(RPA) </w:t>
      </w:r>
      <w:r w:rsidR="00960D96">
        <w:rPr>
          <w:rFonts w:cs="Arial"/>
          <w:sz w:val="24"/>
          <w:szCs w:val="24"/>
        </w:rPr>
        <w:t xml:space="preserve">and </w:t>
      </w:r>
      <w:r>
        <w:rPr>
          <w:rFonts w:cs="Arial"/>
          <w:sz w:val="24"/>
          <w:szCs w:val="24"/>
        </w:rPr>
        <w:t xml:space="preserve">outlined how </w:t>
      </w:r>
      <w:r w:rsidR="00960D96">
        <w:rPr>
          <w:rFonts w:cs="Arial"/>
          <w:sz w:val="24"/>
          <w:szCs w:val="24"/>
        </w:rPr>
        <w:t>funding is</w:t>
      </w:r>
      <w:r>
        <w:rPr>
          <w:rFonts w:cs="Arial"/>
          <w:sz w:val="24"/>
          <w:szCs w:val="24"/>
        </w:rPr>
        <w:t xml:space="preserve"> being spent</w:t>
      </w:r>
      <w:r w:rsidR="00960D96">
        <w:rPr>
          <w:rFonts w:cs="Arial"/>
          <w:sz w:val="24"/>
          <w:szCs w:val="24"/>
        </w:rPr>
        <w:t xml:space="preserve"> </w:t>
      </w:r>
      <w:r w:rsidR="007F20C6">
        <w:rPr>
          <w:rFonts w:cs="Arial"/>
          <w:sz w:val="24"/>
          <w:szCs w:val="24"/>
        </w:rPr>
        <w:t xml:space="preserve">including </w:t>
      </w:r>
      <w:r w:rsidR="00960D96">
        <w:rPr>
          <w:rFonts w:cs="Arial"/>
          <w:sz w:val="24"/>
          <w:szCs w:val="24"/>
        </w:rPr>
        <w:t>goals of maintaining the Common and encouraging biodiversity</w:t>
      </w:r>
      <w:r>
        <w:rPr>
          <w:rFonts w:cs="Arial"/>
          <w:sz w:val="24"/>
          <w:szCs w:val="24"/>
        </w:rPr>
        <w:t xml:space="preserve"> </w:t>
      </w:r>
      <w:r w:rsidR="00960D96">
        <w:rPr>
          <w:rFonts w:cs="Arial"/>
          <w:sz w:val="24"/>
          <w:szCs w:val="24"/>
        </w:rPr>
        <w:t>(see report</w:t>
      </w:r>
      <w:r w:rsidR="00864D5A">
        <w:rPr>
          <w:rFonts w:cs="Arial"/>
          <w:sz w:val="24"/>
          <w:szCs w:val="24"/>
        </w:rPr>
        <w:t xml:space="preserve"> below</w:t>
      </w:r>
      <w:r w:rsidR="00960D96">
        <w:rPr>
          <w:rFonts w:cs="Arial"/>
          <w:sz w:val="24"/>
          <w:szCs w:val="24"/>
        </w:rPr>
        <w:t>).</w:t>
      </w:r>
    </w:p>
    <w:p w14:paraId="1C8D7318" w14:textId="499A7C40" w:rsidR="002479F8" w:rsidRDefault="006557B7" w:rsidP="002479F8">
      <w:pPr>
        <w:jc w:val="left"/>
        <w:rPr>
          <w:rFonts w:eastAsia="Times New Roman" w:cs="Arial"/>
          <w:b/>
          <w:bCs/>
          <w:kern w:val="32"/>
          <w:sz w:val="28"/>
          <w:szCs w:val="28"/>
        </w:rPr>
      </w:pPr>
      <w:r>
        <w:rPr>
          <w:rFonts w:cs="Arial"/>
          <w:b/>
          <w:sz w:val="28"/>
          <w:szCs w:val="28"/>
        </w:rPr>
        <w:t xml:space="preserve">5.  </w:t>
      </w:r>
      <w:r w:rsidR="002D5FB5" w:rsidRPr="00BC77AA">
        <w:rPr>
          <w:rFonts w:eastAsia="Times New Roman" w:cs="Arial"/>
          <w:b/>
          <w:bCs/>
          <w:kern w:val="32"/>
          <w:sz w:val="28"/>
          <w:szCs w:val="28"/>
        </w:rPr>
        <w:t>Matters arising from item 4</w:t>
      </w:r>
    </w:p>
    <w:p w14:paraId="64A860CD" w14:textId="2A7F2623" w:rsidR="00A22345" w:rsidRDefault="00960D96" w:rsidP="00A22345">
      <w:pPr>
        <w:pStyle w:val="ListParagraph"/>
        <w:keepNext/>
        <w:tabs>
          <w:tab w:val="right" w:pos="11610"/>
          <w:tab w:val="left" w:pos="11700"/>
        </w:tabs>
        <w:spacing w:after="240"/>
        <w:ind w:left="0"/>
        <w:jc w:val="both"/>
        <w:outlineLvl w:val="0"/>
        <w:rPr>
          <w:rFonts w:cs="Arial"/>
          <w:sz w:val="24"/>
          <w:szCs w:val="24"/>
        </w:rPr>
      </w:pPr>
      <w:r>
        <w:rPr>
          <w:rFonts w:cs="Arial"/>
          <w:sz w:val="24"/>
          <w:szCs w:val="24"/>
        </w:rPr>
        <w:t>Concern was raised by</w:t>
      </w:r>
      <w:r w:rsidR="009B0963">
        <w:rPr>
          <w:rFonts w:cs="Arial"/>
          <w:sz w:val="24"/>
          <w:szCs w:val="24"/>
        </w:rPr>
        <w:t xml:space="preserve"> a </w:t>
      </w:r>
      <w:proofErr w:type="spellStart"/>
      <w:r w:rsidR="009B0963">
        <w:rPr>
          <w:rFonts w:cs="Arial"/>
          <w:sz w:val="24"/>
          <w:szCs w:val="24"/>
        </w:rPr>
        <w:t>Bringsty</w:t>
      </w:r>
      <w:proofErr w:type="spellEnd"/>
      <w:r w:rsidR="009B0963">
        <w:rPr>
          <w:rFonts w:cs="Arial"/>
          <w:sz w:val="24"/>
          <w:szCs w:val="24"/>
        </w:rPr>
        <w:t xml:space="preserve"> Common</w:t>
      </w:r>
      <w:r>
        <w:rPr>
          <w:rFonts w:cs="Arial"/>
          <w:sz w:val="24"/>
          <w:szCs w:val="24"/>
        </w:rPr>
        <w:t xml:space="preserve"> resident about the width </w:t>
      </w:r>
      <w:r w:rsidR="009B0963">
        <w:rPr>
          <w:rFonts w:cs="Arial"/>
          <w:sz w:val="24"/>
          <w:szCs w:val="24"/>
        </w:rPr>
        <w:t xml:space="preserve">and number of </w:t>
      </w:r>
      <w:r>
        <w:rPr>
          <w:rFonts w:cs="Arial"/>
          <w:sz w:val="24"/>
          <w:szCs w:val="24"/>
        </w:rPr>
        <w:t xml:space="preserve">tracks </w:t>
      </w:r>
      <w:r w:rsidR="00C271BD">
        <w:rPr>
          <w:rFonts w:cs="Arial"/>
          <w:sz w:val="24"/>
          <w:szCs w:val="24"/>
        </w:rPr>
        <w:t xml:space="preserve">that </w:t>
      </w:r>
      <w:r>
        <w:rPr>
          <w:rFonts w:cs="Arial"/>
          <w:sz w:val="24"/>
          <w:szCs w:val="24"/>
        </w:rPr>
        <w:t xml:space="preserve">were being cut and </w:t>
      </w:r>
      <w:r w:rsidR="00C271BD">
        <w:rPr>
          <w:rFonts w:cs="Arial"/>
          <w:sz w:val="24"/>
          <w:szCs w:val="24"/>
        </w:rPr>
        <w:t xml:space="preserve">the negative impact </w:t>
      </w:r>
      <w:r w:rsidR="006F64E8">
        <w:rPr>
          <w:rFonts w:cs="Arial"/>
          <w:sz w:val="24"/>
          <w:szCs w:val="24"/>
        </w:rPr>
        <w:t>on biodiversity of uncollected cut grass</w:t>
      </w:r>
      <w:r w:rsidR="00CD16AF">
        <w:rPr>
          <w:rFonts w:cs="Arial"/>
          <w:sz w:val="24"/>
          <w:szCs w:val="24"/>
        </w:rPr>
        <w:t xml:space="preserve"> (see </w:t>
      </w:r>
      <w:r w:rsidR="00864D5A">
        <w:rPr>
          <w:rFonts w:cs="Arial"/>
          <w:sz w:val="24"/>
          <w:szCs w:val="24"/>
        </w:rPr>
        <w:t>below</w:t>
      </w:r>
      <w:r w:rsidR="00BB20ED">
        <w:rPr>
          <w:rFonts w:cs="Arial"/>
          <w:sz w:val="24"/>
          <w:szCs w:val="24"/>
        </w:rPr>
        <w:t>)</w:t>
      </w:r>
      <w:r w:rsidR="006F64E8">
        <w:rPr>
          <w:rFonts w:cs="Arial"/>
          <w:sz w:val="24"/>
          <w:szCs w:val="24"/>
        </w:rPr>
        <w:t>.</w:t>
      </w:r>
      <w:r w:rsidR="00A22345">
        <w:rPr>
          <w:rFonts w:cs="Arial"/>
          <w:sz w:val="24"/>
          <w:szCs w:val="24"/>
        </w:rPr>
        <w:t xml:space="preserve"> </w:t>
      </w:r>
      <w:r w:rsidR="002F78CA">
        <w:rPr>
          <w:rFonts w:cs="Arial"/>
          <w:sz w:val="24"/>
          <w:szCs w:val="24"/>
        </w:rPr>
        <w:t>Ch</w:t>
      </w:r>
      <w:r w:rsidR="00D02BD6">
        <w:rPr>
          <w:rFonts w:cs="Arial"/>
          <w:sz w:val="24"/>
          <w:szCs w:val="24"/>
        </w:rPr>
        <w:t xml:space="preserve">air welcomed this contribution to the ongoing debate </w:t>
      </w:r>
      <w:r w:rsidR="0060140B">
        <w:rPr>
          <w:rFonts w:cs="Arial"/>
          <w:sz w:val="24"/>
          <w:szCs w:val="24"/>
        </w:rPr>
        <w:t xml:space="preserve">about how to manage the Common. </w:t>
      </w:r>
    </w:p>
    <w:p w14:paraId="751F7CA5" w14:textId="07A4A898" w:rsidR="002D21CA" w:rsidRPr="00EB5003" w:rsidRDefault="002D21CA" w:rsidP="00A22345">
      <w:pPr>
        <w:pStyle w:val="ListParagraph"/>
        <w:keepNext/>
        <w:tabs>
          <w:tab w:val="right" w:pos="11610"/>
          <w:tab w:val="left" w:pos="11700"/>
        </w:tabs>
        <w:spacing w:after="240"/>
        <w:ind w:left="0"/>
        <w:jc w:val="both"/>
        <w:outlineLvl w:val="0"/>
        <w:rPr>
          <w:rFonts w:cs="Arial"/>
          <w:sz w:val="24"/>
          <w:szCs w:val="24"/>
        </w:rPr>
      </w:pPr>
    </w:p>
    <w:p w14:paraId="53FDAFD0" w14:textId="77777777" w:rsidR="001B439E" w:rsidRDefault="006557B7" w:rsidP="001B439E">
      <w:pPr>
        <w:jc w:val="left"/>
        <w:rPr>
          <w:rFonts w:eastAsia="Times New Roman" w:cs="Arial"/>
          <w:bCs/>
          <w:kern w:val="32"/>
          <w:sz w:val="24"/>
          <w:szCs w:val="24"/>
        </w:rPr>
      </w:pPr>
      <w:r>
        <w:rPr>
          <w:rFonts w:cs="Arial"/>
          <w:b/>
          <w:sz w:val="28"/>
          <w:szCs w:val="28"/>
        </w:rPr>
        <w:t xml:space="preserve">6.  </w:t>
      </w:r>
      <w:r w:rsidR="002D5FB5" w:rsidRPr="006557B7">
        <w:rPr>
          <w:rFonts w:cs="Arial"/>
          <w:b/>
          <w:sz w:val="28"/>
          <w:szCs w:val="28"/>
        </w:rPr>
        <w:t>Treasurer</w:t>
      </w:r>
      <w:r w:rsidR="005B73FB">
        <w:rPr>
          <w:rFonts w:cs="Arial"/>
          <w:b/>
          <w:sz w:val="28"/>
          <w:szCs w:val="28"/>
        </w:rPr>
        <w:t>’</w:t>
      </w:r>
      <w:r w:rsidR="002D5FB5" w:rsidRPr="006557B7">
        <w:rPr>
          <w:rFonts w:cs="Arial"/>
          <w:b/>
          <w:sz w:val="28"/>
          <w:szCs w:val="28"/>
        </w:rPr>
        <w:t>s Report</w:t>
      </w:r>
      <w:r w:rsidR="001B439E" w:rsidRPr="001B439E">
        <w:rPr>
          <w:rFonts w:eastAsia="Times New Roman" w:cs="Arial"/>
          <w:bCs/>
          <w:kern w:val="32"/>
          <w:sz w:val="24"/>
          <w:szCs w:val="24"/>
        </w:rPr>
        <w:t xml:space="preserve"> </w:t>
      </w:r>
    </w:p>
    <w:p w14:paraId="54187FFE" w14:textId="30383D4D" w:rsidR="004C1FCE" w:rsidRDefault="00033764" w:rsidP="001B439E">
      <w:pPr>
        <w:jc w:val="left"/>
        <w:rPr>
          <w:rFonts w:eastAsia="Times New Roman" w:cs="Arial"/>
          <w:bCs/>
          <w:kern w:val="32"/>
          <w:sz w:val="24"/>
          <w:szCs w:val="24"/>
        </w:rPr>
      </w:pPr>
      <w:r>
        <w:rPr>
          <w:rFonts w:eastAsia="Times New Roman" w:cs="Arial"/>
          <w:bCs/>
          <w:kern w:val="32"/>
          <w:sz w:val="24"/>
          <w:szCs w:val="24"/>
        </w:rPr>
        <w:t>The Treasurer</w:t>
      </w:r>
      <w:r w:rsidR="006B507D">
        <w:rPr>
          <w:rFonts w:eastAsia="Times New Roman" w:cs="Arial"/>
          <w:bCs/>
          <w:kern w:val="32"/>
          <w:sz w:val="24"/>
          <w:szCs w:val="24"/>
        </w:rPr>
        <w:t xml:space="preserve"> </w:t>
      </w:r>
      <w:r w:rsidR="000E5716">
        <w:rPr>
          <w:rFonts w:eastAsia="Times New Roman" w:cs="Arial"/>
          <w:bCs/>
          <w:kern w:val="32"/>
          <w:sz w:val="24"/>
          <w:szCs w:val="24"/>
        </w:rPr>
        <w:t xml:space="preserve">explained that </w:t>
      </w:r>
      <w:proofErr w:type="spellStart"/>
      <w:r w:rsidR="00EB6BCA">
        <w:rPr>
          <w:rFonts w:eastAsia="Times New Roman" w:cs="Arial"/>
          <w:bCs/>
          <w:kern w:val="32"/>
          <w:sz w:val="24"/>
          <w:szCs w:val="24"/>
        </w:rPr>
        <w:t>Bringsty</w:t>
      </w:r>
      <w:proofErr w:type="spellEnd"/>
      <w:r w:rsidR="00EB6BCA">
        <w:rPr>
          <w:rFonts w:eastAsia="Times New Roman" w:cs="Arial"/>
          <w:bCs/>
          <w:kern w:val="32"/>
          <w:sz w:val="24"/>
          <w:szCs w:val="24"/>
        </w:rPr>
        <w:t xml:space="preserve"> Common Manorial Court </w:t>
      </w:r>
      <w:r w:rsidR="006257E7">
        <w:rPr>
          <w:rFonts w:eastAsia="Times New Roman" w:cs="Arial"/>
          <w:bCs/>
          <w:kern w:val="32"/>
          <w:sz w:val="24"/>
          <w:szCs w:val="24"/>
        </w:rPr>
        <w:t xml:space="preserve">(BCMC) </w:t>
      </w:r>
      <w:r w:rsidR="00EB6BCA">
        <w:rPr>
          <w:rFonts w:eastAsia="Times New Roman" w:cs="Arial"/>
          <w:bCs/>
          <w:kern w:val="32"/>
          <w:sz w:val="24"/>
          <w:szCs w:val="24"/>
        </w:rPr>
        <w:t xml:space="preserve">had access to three bank accounts </w:t>
      </w:r>
      <w:r w:rsidR="00D043EB">
        <w:rPr>
          <w:rFonts w:eastAsia="Times New Roman" w:cs="Arial"/>
          <w:bCs/>
          <w:kern w:val="32"/>
          <w:sz w:val="24"/>
          <w:szCs w:val="24"/>
        </w:rPr>
        <w:t xml:space="preserve">two of which generated </w:t>
      </w:r>
      <w:r w:rsidR="0043327C">
        <w:rPr>
          <w:rFonts w:eastAsia="Times New Roman" w:cs="Arial"/>
          <w:bCs/>
          <w:kern w:val="32"/>
          <w:sz w:val="24"/>
          <w:szCs w:val="24"/>
        </w:rPr>
        <w:t xml:space="preserve">interest. Other than </w:t>
      </w:r>
      <w:r w:rsidR="009D0B76">
        <w:rPr>
          <w:rFonts w:eastAsia="Times New Roman" w:cs="Arial"/>
          <w:bCs/>
          <w:kern w:val="32"/>
          <w:sz w:val="24"/>
          <w:szCs w:val="24"/>
        </w:rPr>
        <w:t xml:space="preserve">the </w:t>
      </w:r>
      <w:r w:rsidR="0043327C">
        <w:rPr>
          <w:rFonts w:eastAsia="Times New Roman" w:cs="Arial"/>
          <w:bCs/>
          <w:kern w:val="32"/>
          <w:sz w:val="24"/>
          <w:szCs w:val="24"/>
        </w:rPr>
        <w:t>one</w:t>
      </w:r>
      <w:r w:rsidR="00330E37">
        <w:rPr>
          <w:rFonts w:eastAsia="Times New Roman" w:cs="Arial"/>
          <w:bCs/>
          <w:kern w:val="32"/>
          <w:sz w:val="24"/>
          <w:szCs w:val="24"/>
        </w:rPr>
        <w:t>-</w:t>
      </w:r>
      <w:r w:rsidR="0043327C">
        <w:rPr>
          <w:rFonts w:eastAsia="Times New Roman" w:cs="Arial"/>
          <w:bCs/>
          <w:kern w:val="32"/>
          <w:sz w:val="24"/>
          <w:szCs w:val="24"/>
        </w:rPr>
        <w:t>off funding</w:t>
      </w:r>
      <w:r w:rsidR="009D0B76">
        <w:rPr>
          <w:rFonts w:eastAsia="Times New Roman" w:cs="Arial"/>
          <w:bCs/>
          <w:kern w:val="32"/>
          <w:sz w:val="24"/>
          <w:szCs w:val="24"/>
        </w:rPr>
        <w:t xml:space="preserve"> from HCC and RPA (see above) a small amount of</w:t>
      </w:r>
      <w:r w:rsidR="007C7ECA">
        <w:rPr>
          <w:rFonts w:eastAsia="Times New Roman" w:cs="Arial"/>
          <w:bCs/>
          <w:kern w:val="32"/>
          <w:sz w:val="24"/>
          <w:szCs w:val="24"/>
        </w:rPr>
        <w:t xml:space="preserve"> annual i</w:t>
      </w:r>
      <w:r w:rsidR="009D0B76">
        <w:rPr>
          <w:rFonts w:eastAsia="Times New Roman" w:cs="Arial"/>
          <w:bCs/>
          <w:kern w:val="32"/>
          <w:sz w:val="24"/>
          <w:szCs w:val="24"/>
        </w:rPr>
        <w:t xml:space="preserve">ncome </w:t>
      </w:r>
      <w:r w:rsidR="007C7ECA">
        <w:rPr>
          <w:rFonts w:eastAsia="Times New Roman" w:cs="Arial"/>
          <w:bCs/>
          <w:kern w:val="32"/>
          <w:sz w:val="24"/>
          <w:szCs w:val="24"/>
        </w:rPr>
        <w:t xml:space="preserve">has been </w:t>
      </w:r>
      <w:r w:rsidR="00E6284B">
        <w:rPr>
          <w:rFonts w:eastAsia="Times New Roman" w:cs="Arial"/>
          <w:bCs/>
          <w:kern w:val="32"/>
          <w:sz w:val="24"/>
          <w:szCs w:val="24"/>
        </w:rPr>
        <w:t xml:space="preserve">forthcoming </w:t>
      </w:r>
      <w:r w:rsidR="003F33DD">
        <w:rPr>
          <w:rFonts w:eastAsia="Times New Roman" w:cs="Arial"/>
          <w:bCs/>
          <w:kern w:val="32"/>
          <w:sz w:val="24"/>
          <w:szCs w:val="24"/>
        </w:rPr>
        <w:t xml:space="preserve">from Brockhampton and Whitbourne Parish Councils for the upkeep of the football </w:t>
      </w:r>
      <w:r w:rsidR="007C7ECA">
        <w:rPr>
          <w:rFonts w:eastAsia="Times New Roman" w:cs="Arial"/>
          <w:bCs/>
          <w:kern w:val="32"/>
          <w:sz w:val="24"/>
          <w:szCs w:val="24"/>
        </w:rPr>
        <w:t>pitch</w:t>
      </w:r>
      <w:r w:rsidR="004C1FCE">
        <w:rPr>
          <w:rFonts w:eastAsia="Times New Roman" w:cs="Arial"/>
          <w:bCs/>
          <w:kern w:val="32"/>
          <w:sz w:val="24"/>
          <w:szCs w:val="24"/>
        </w:rPr>
        <w:t>.</w:t>
      </w:r>
    </w:p>
    <w:p w14:paraId="54050D60" w14:textId="77777777" w:rsidR="002D21CA" w:rsidRDefault="002D21CA" w:rsidP="002479F8">
      <w:pPr>
        <w:jc w:val="left"/>
        <w:rPr>
          <w:rFonts w:cs="Arial"/>
          <w:b/>
          <w:sz w:val="28"/>
          <w:szCs w:val="28"/>
        </w:rPr>
      </w:pPr>
    </w:p>
    <w:p w14:paraId="11CC7B58" w14:textId="1593278F" w:rsidR="00364F9E" w:rsidRPr="002D21CA" w:rsidRDefault="0030067B" w:rsidP="002D21CA">
      <w:pPr>
        <w:tabs>
          <w:tab w:val="left" w:pos="6602"/>
        </w:tabs>
        <w:jc w:val="left"/>
        <w:rPr>
          <w:rFonts w:cs="Arial"/>
          <w:b/>
          <w:sz w:val="28"/>
          <w:szCs w:val="28"/>
        </w:rPr>
      </w:pPr>
      <w:r w:rsidRPr="006557B7">
        <w:rPr>
          <w:rFonts w:cs="Arial"/>
          <w:b/>
          <w:sz w:val="28"/>
          <w:szCs w:val="28"/>
        </w:rPr>
        <w:t xml:space="preserve">7. </w:t>
      </w:r>
      <w:r w:rsidR="000456DF" w:rsidRPr="006557B7">
        <w:rPr>
          <w:rFonts w:cs="Arial"/>
          <w:b/>
          <w:sz w:val="28"/>
          <w:szCs w:val="28"/>
        </w:rPr>
        <w:t xml:space="preserve"> </w:t>
      </w:r>
      <w:r w:rsidRPr="006557B7">
        <w:rPr>
          <w:rFonts w:cs="Arial"/>
          <w:b/>
          <w:sz w:val="28"/>
          <w:szCs w:val="28"/>
        </w:rPr>
        <w:t>Matters arising from Item 6</w:t>
      </w:r>
      <w:r w:rsidR="00912B6A">
        <w:rPr>
          <w:rFonts w:cs="Arial"/>
          <w:b/>
          <w:sz w:val="28"/>
          <w:szCs w:val="28"/>
        </w:rPr>
        <w:tab/>
      </w:r>
    </w:p>
    <w:p w14:paraId="2BFE6229" w14:textId="46646C32" w:rsidR="001B439E" w:rsidRDefault="00330E37" w:rsidP="00335D06">
      <w:pPr>
        <w:jc w:val="left"/>
        <w:rPr>
          <w:rFonts w:eastAsia="Times New Roman" w:cs="Arial"/>
          <w:bCs/>
          <w:kern w:val="32"/>
          <w:sz w:val="24"/>
          <w:szCs w:val="24"/>
        </w:rPr>
      </w:pPr>
      <w:proofErr w:type="spellStart"/>
      <w:r>
        <w:rPr>
          <w:rFonts w:eastAsia="Times New Roman" w:cs="Arial"/>
          <w:bCs/>
          <w:kern w:val="32"/>
          <w:sz w:val="24"/>
          <w:szCs w:val="24"/>
        </w:rPr>
        <w:t>Bringsty</w:t>
      </w:r>
      <w:proofErr w:type="spellEnd"/>
      <w:r>
        <w:rPr>
          <w:rFonts w:eastAsia="Times New Roman" w:cs="Arial"/>
          <w:bCs/>
          <w:kern w:val="32"/>
          <w:sz w:val="24"/>
          <w:szCs w:val="24"/>
        </w:rPr>
        <w:t xml:space="preserve"> Common resident </w:t>
      </w:r>
      <w:r w:rsidR="00DA2725">
        <w:rPr>
          <w:rFonts w:eastAsia="Times New Roman" w:cs="Arial"/>
          <w:bCs/>
          <w:kern w:val="32"/>
          <w:sz w:val="24"/>
          <w:szCs w:val="24"/>
        </w:rPr>
        <w:t xml:space="preserve">raised issue of whether it was </w:t>
      </w:r>
      <w:r w:rsidR="001F09B3">
        <w:rPr>
          <w:rFonts w:eastAsia="Times New Roman" w:cs="Arial"/>
          <w:bCs/>
          <w:kern w:val="32"/>
          <w:sz w:val="24"/>
          <w:szCs w:val="24"/>
        </w:rPr>
        <w:t xml:space="preserve">useful to continue to cut the football pitch </w:t>
      </w:r>
      <w:r w:rsidR="00650280">
        <w:rPr>
          <w:rFonts w:eastAsia="Times New Roman" w:cs="Arial"/>
          <w:bCs/>
          <w:kern w:val="32"/>
          <w:sz w:val="24"/>
          <w:szCs w:val="24"/>
        </w:rPr>
        <w:t xml:space="preserve">as it is not suitable for playing football. </w:t>
      </w:r>
      <w:r w:rsidR="00DD044B">
        <w:rPr>
          <w:rFonts w:eastAsia="Times New Roman" w:cs="Arial"/>
          <w:bCs/>
          <w:kern w:val="32"/>
          <w:sz w:val="24"/>
          <w:szCs w:val="24"/>
        </w:rPr>
        <w:t xml:space="preserve">However, </w:t>
      </w:r>
      <w:r w:rsidR="009E69F3">
        <w:rPr>
          <w:rFonts w:eastAsia="Times New Roman" w:cs="Arial"/>
          <w:bCs/>
          <w:kern w:val="32"/>
          <w:sz w:val="24"/>
          <w:szCs w:val="24"/>
        </w:rPr>
        <w:t xml:space="preserve">the football pitch </w:t>
      </w:r>
      <w:r w:rsidR="00DD044B">
        <w:rPr>
          <w:rFonts w:eastAsia="Times New Roman" w:cs="Arial"/>
          <w:bCs/>
          <w:kern w:val="32"/>
          <w:sz w:val="24"/>
          <w:szCs w:val="24"/>
        </w:rPr>
        <w:t xml:space="preserve">is a good venue for </w:t>
      </w:r>
      <w:r w:rsidR="00DD044B">
        <w:rPr>
          <w:rFonts w:eastAsia="Times New Roman" w:cs="Arial"/>
          <w:bCs/>
          <w:kern w:val="32"/>
          <w:sz w:val="24"/>
          <w:szCs w:val="24"/>
        </w:rPr>
        <w:lastRenderedPageBreak/>
        <w:t>hosting outside community events</w:t>
      </w:r>
      <w:r w:rsidR="00A77F6A">
        <w:rPr>
          <w:rFonts w:eastAsia="Times New Roman" w:cs="Arial"/>
          <w:bCs/>
          <w:kern w:val="32"/>
          <w:sz w:val="24"/>
          <w:szCs w:val="24"/>
        </w:rPr>
        <w:t xml:space="preserve">. This alternate use to be highlighted </w:t>
      </w:r>
      <w:r w:rsidR="00AF181F">
        <w:rPr>
          <w:rFonts w:eastAsia="Times New Roman" w:cs="Arial"/>
          <w:bCs/>
          <w:kern w:val="32"/>
          <w:sz w:val="24"/>
          <w:szCs w:val="24"/>
        </w:rPr>
        <w:t>when reporting back to Brockhampton and Whitbourne Parish Councils.</w:t>
      </w:r>
    </w:p>
    <w:p w14:paraId="59089BF5" w14:textId="77777777" w:rsidR="001B439E" w:rsidRDefault="001B439E" w:rsidP="00335D06">
      <w:pPr>
        <w:jc w:val="left"/>
        <w:rPr>
          <w:rFonts w:eastAsia="Times New Roman" w:cs="Arial"/>
          <w:bCs/>
          <w:kern w:val="32"/>
          <w:sz w:val="24"/>
          <w:szCs w:val="24"/>
        </w:rPr>
      </w:pPr>
    </w:p>
    <w:p w14:paraId="3A53DBE9" w14:textId="6B5F8188" w:rsidR="00335D06" w:rsidRDefault="002D21CA" w:rsidP="00335D06">
      <w:pPr>
        <w:jc w:val="left"/>
        <w:rPr>
          <w:rFonts w:eastAsia="Times New Roman" w:cs="Arial"/>
          <w:b/>
          <w:bCs/>
          <w:kern w:val="32"/>
          <w:sz w:val="28"/>
          <w:szCs w:val="28"/>
        </w:rPr>
      </w:pPr>
      <w:r>
        <w:rPr>
          <w:rFonts w:eastAsia="Times New Roman" w:cs="Arial"/>
          <w:b/>
          <w:bCs/>
          <w:kern w:val="32"/>
          <w:sz w:val="28"/>
          <w:szCs w:val="28"/>
        </w:rPr>
        <w:t>8</w:t>
      </w:r>
      <w:r w:rsidR="000456DF">
        <w:rPr>
          <w:rFonts w:eastAsia="Times New Roman" w:cs="Arial"/>
          <w:b/>
          <w:bCs/>
          <w:kern w:val="32"/>
          <w:sz w:val="28"/>
          <w:szCs w:val="28"/>
        </w:rPr>
        <w:t xml:space="preserve">. </w:t>
      </w:r>
      <w:r w:rsidR="000456DF" w:rsidRPr="000456DF">
        <w:rPr>
          <w:rFonts w:eastAsia="Times New Roman" w:cs="Arial"/>
          <w:b/>
          <w:bCs/>
          <w:kern w:val="32"/>
          <w:sz w:val="28"/>
          <w:szCs w:val="28"/>
        </w:rPr>
        <w:t>El</w:t>
      </w:r>
      <w:r w:rsidR="00552AB5">
        <w:rPr>
          <w:rFonts w:eastAsia="Times New Roman" w:cs="Arial"/>
          <w:b/>
          <w:bCs/>
          <w:kern w:val="32"/>
          <w:sz w:val="28"/>
          <w:szCs w:val="28"/>
        </w:rPr>
        <w:t>ect</w:t>
      </w:r>
      <w:r w:rsidR="001B439E">
        <w:rPr>
          <w:rFonts w:eastAsia="Times New Roman" w:cs="Arial"/>
          <w:b/>
          <w:bCs/>
          <w:kern w:val="32"/>
          <w:sz w:val="28"/>
          <w:szCs w:val="28"/>
        </w:rPr>
        <w:t>ion of the committee for 202</w:t>
      </w:r>
      <w:r w:rsidR="00567D03">
        <w:rPr>
          <w:rFonts w:eastAsia="Times New Roman" w:cs="Arial"/>
          <w:b/>
          <w:bCs/>
          <w:kern w:val="32"/>
          <w:sz w:val="28"/>
          <w:szCs w:val="28"/>
        </w:rPr>
        <w:t>2</w:t>
      </w:r>
      <w:r w:rsidR="001B439E">
        <w:rPr>
          <w:rFonts w:eastAsia="Times New Roman" w:cs="Arial"/>
          <w:b/>
          <w:bCs/>
          <w:kern w:val="32"/>
          <w:sz w:val="28"/>
          <w:szCs w:val="28"/>
        </w:rPr>
        <w:t>/2</w:t>
      </w:r>
      <w:r w:rsidR="00567D03">
        <w:rPr>
          <w:rFonts w:eastAsia="Times New Roman" w:cs="Arial"/>
          <w:b/>
          <w:bCs/>
          <w:kern w:val="32"/>
          <w:sz w:val="28"/>
          <w:szCs w:val="28"/>
        </w:rPr>
        <w:t>3</w:t>
      </w:r>
    </w:p>
    <w:p w14:paraId="2AAA7E25" w14:textId="77777777" w:rsidR="00E24563" w:rsidRPr="001B439E" w:rsidRDefault="00E24563" w:rsidP="00335D06">
      <w:pPr>
        <w:jc w:val="left"/>
        <w:rPr>
          <w:rFonts w:eastAsia="Times New Roman" w:cs="Arial"/>
          <w:bCs/>
          <w:kern w:val="32"/>
          <w:sz w:val="24"/>
          <w:szCs w:val="24"/>
        </w:rPr>
      </w:pPr>
    </w:p>
    <w:p w14:paraId="69B61D1E" w14:textId="77777777" w:rsidR="00335D06" w:rsidRDefault="00DD7462" w:rsidP="00335D06">
      <w:pPr>
        <w:jc w:val="left"/>
        <w:rPr>
          <w:rFonts w:eastAsia="Times New Roman" w:cs="Arial"/>
          <w:bCs/>
          <w:kern w:val="32"/>
          <w:sz w:val="24"/>
          <w:szCs w:val="24"/>
        </w:rPr>
      </w:pPr>
      <w:r>
        <w:rPr>
          <w:rFonts w:eastAsia="Times New Roman" w:cs="Arial"/>
          <w:bCs/>
          <w:kern w:val="32"/>
          <w:sz w:val="24"/>
          <w:szCs w:val="24"/>
        </w:rPr>
        <w:t>Nomination</w:t>
      </w:r>
      <w:r w:rsidR="00E24563">
        <w:rPr>
          <w:rFonts w:eastAsia="Times New Roman" w:cs="Arial"/>
          <w:bCs/>
          <w:kern w:val="32"/>
          <w:sz w:val="24"/>
          <w:szCs w:val="24"/>
        </w:rPr>
        <w:t>s</w:t>
      </w:r>
      <w:r>
        <w:rPr>
          <w:rFonts w:eastAsia="Times New Roman" w:cs="Arial"/>
          <w:bCs/>
          <w:kern w:val="32"/>
          <w:sz w:val="24"/>
          <w:szCs w:val="24"/>
        </w:rPr>
        <w:t xml:space="preserve"> </w:t>
      </w:r>
      <w:r w:rsidR="00A46DA9">
        <w:rPr>
          <w:rFonts w:eastAsia="Times New Roman" w:cs="Arial"/>
          <w:bCs/>
          <w:kern w:val="32"/>
          <w:sz w:val="24"/>
          <w:szCs w:val="24"/>
        </w:rPr>
        <w:t>were</w:t>
      </w:r>
      <w:r>
        <w:rPr>
          <w:rFonts w:eastAsia="Times New Roman" w:cs="Arial"/>
          <w:bCs/>
          <w:kern w:val="32"/>
          <w:sz w:val="24"/>
          <w:szCs w:val="24"/>
        </w:rPr>
        <w:t xml:space="preserve"> received from:</w:t>
      </w:r>
    </w:p>
    <w:p w14:paraId="0A87F346" w14:textId="4F170D99" w:rsidR="00335D06" w:rsidRDefault="00E24563" w:rsidP="00335D06">
      <w:pPr>
        <w:jc w:val="left"/>
        <w:rPr>
          <w:rFonts w:eastAsia="Times New Roman" w:cs="Arial"/>
          <w:bCs/>
          <w:kern w:val="32"/>
          <w:sz w:val="24"/>
          <w:szCs w:val="24"/>
        </w:rPr>
      </w:pPr>
      <w:r>
        <w:rPr>
          <w:rFonts w:eastAsia="Times New Roman" w:cs="Arial"/>
          <w:bCs/>
          <w:kern w:val="32"/>
          <w:sz w:val="24"/>
          <w:szCs w:val="24"/>
        </w:rPr>
        <w:t>Tom Fisher,</w:t>
      </w:r>
      <w:r w:rsidR="00BA04B1">
        <w:rPr>
          <w:rFonts w:eastAsia="Times New Roman" w:cs="Arial"/>
          <w:bCs/>
          <w:kern w:val="32"/>
          <w:sz w:val="24"/>
          <w:szCs w:val="24"/>
        </w:rPr>
        <w:t xml:space="preserve"> </w:t>
      </w:r>
      <w:r>
        <w:rPr>
          <w:rFonts w:eastAsia="Times New Roman" w:cs="Arial"/>
          <w:bCs/>
          <w:kern w:val="32"/>
          <w:sz w:val="24"/>
          <w:szCs w:val="24"/>
        </w:rPr>
        <w:t xml:space="preserve">Kirsty Udall, Peter Bridge, </w:t>
      </w:r>
      <w:r w:rsidR="00BA04B1">
        <w:rPr>
          <w:rFonts w:eastAsia="Times New Roman" w:cs="Arial"/>
          <w:bCs/>
          <w:kern w:val="32"/>
          <w:sz w:val="24"/>
          <w:szCs w:val="24"/>
        </w:rPr>
        <w:t>Niall Walle</w:t>
      </w:r>
      <w:r w:rsidR="00565405">
        <w:rPr>
          <w:rFonts w:eastAsia="Times New Roman" w:cs="Arial"/>
          <w:bCs/>
          <w:kern w:val="32"/>
          <w:sz w:val="24"/>
          <w:szCs w:val="24"/>
        </w:rPr>
        <w:t>r</w:t>
      </w:r>
      <w:r w:rsidR="004C1FCE">
        <w:rPr>
          <w:rFonts w:eastAsia="Times New Roman" w:cs="Arial"/>
          <w:bCs/>
          <w:kern w:val="32"/>
          <w:sz w:val="24"/>
          <w:szCs w:val="24"/>
        </w:rPr>
        <w:t xml:space="preserve">, Martin </w:t>
      </w:r>
      <w:r w:rsidR="004F7BBF">
        <w:rPr>
          <w:rFonts w:eastAsia="Times New Roman" w:cs="Arial"/>
          <w:bCs/>
          <w:kern w:val="32"/>
          <w:sz w:val="24"/>
          <w:szCs w:val="24"/>
        </w:rPr>
        <w:t>B</w:t>
      </w:r>
      <w:r w:rsidR="004C1FCE">
        <w:rPr>
          <w:rFonts w:eastAsia="Times New Roman" w:cs="Arial"/>
          <w:bCs/>
          <w:kern w:val="32"/>
          <w:sz w:val="24"/>
          <w:szCs w:val="24"/>
        </w:rPr>
        <w:t>oote, Elizabeth Hesketh</w:t>
      </w:r>
      <w:r w:rsidR="009E2D0A">
        <w:rPr>
          <w:rFonts w:eastAsia="Times New Roman" w:cs="Arial"/>
          <w:bCs/>
          <w:kern w:val="32"/>
          <w:sz w:val="24"/>
          <w:szCs w:val="24"/>
        </w:rPr>
        <w:t>,</w:t>
      </w:r>
      <w:r w:rsidR="004C1FCE">
        <w:rPr>
          <w:rFonts w:eastAsia="Times New Roman" w:cs="Arial"/>
          <w:bCs/>
          <w:kern w:val="32"/>
          <w:sz w:val="24"/>
          <w:szCs w:val="24"/>
        </w:rPr>
        <w:t xml:space="preserve"> </w:t>
      </w:r>
      <w:r w:rsidR="00EC0E4A">
        <w:rPr>
          <w:rFonts w:eastAsia="Times New Roman" w:cs="Arial"/>
          <w:bCs/>
          <w:kern w:val="32"/>
          <w:sz w:val="24"/>
          <w:szCs w:val="24"/>
        </w:rPr>
        <w:t xml:space="preserve">Ruth </w:t>
      </w:r>
      <w:proofErr w:type="gramStart"/>
      <w:r w:rsidR="00EC0E4A">
        <w:rPr>
          <w:rFonts w:eastAsia="Times New Roman" w:cs="Arial"/>
          <w:bCs/>
          <w:kern w:val="32"/>
          <w:sz w:val="24"/>
          <w:szCs w:val="24"/>
        </w:rPr>
        <w:t>L</w:t>
      </w:r>
      <w:r w:rsidR="008A6FED">
        <w:rPr>
          <w:rFonts w:eastAsia="Times New Roman" w:cs="Arial"/>
          <w:bCs/>
          <w:kern w:val="32"/>
          <w:sz w:val="24"/>
          <w:szCs w:val="24"/>
        </w:rPr>
        <w:t>yon</w:t>
      </w:r>
      <w:proofErr w:type="gramEnd"/>
      <w:r w:rsidR="00F73B51">
        <w:rPr>
          <w:rFonts w:eastAsia="Times New Roman" w:cs="Arial"/>
          <w:bCs/>
          <w:kern w:val="32"/>
          <w:sz w:val="24"/>
          <w:szCs w:val="24"/>
        </w:rPr>
        <w:t xml:space="preserve"> and Tim Phillips</w:t>
      </w:r>
      <w:r w:rsidR="00565405">
        <w:rPr>
          <w:rFonts w:eastAsia="Times New Roman" w:cs="Arial"/>
          <w:bCs/>
          <w:kern w:val="32"/>
          <w:sz w:val="24"/>
          <w:szCs w:val="24"/>
        </w:rPr>
        <w:t>. These were all approved and seconded.</w:t>
      </w:r>
    </w:p>
    <w:p w14:paraId="69247663" w14:textId="77777777" w:rsidR="00F4188F" w:rsidRDefault="00F4188F" w:rsidP="00335D06">
      <w:pPr>
        <w:jc w:val="left"/>
        <w:rPr>
          <w:rFonts w:eastAsia="Times New Roman" w:cs="Arial"/>
          <w:bCs/>
          <w:kern w:val="32"/>
          <w:sz w:val="24"/>
          <w:szCs w:val="24"/>
        </w:rPr>
      </w:pPr>
    </w:p>
    <w:p w14:paraId="40D47EFA" w14:textId="5FC023A6" w:rsidR="008C7E7E" w:rsidRDefault="008C7E7E" w:rsidP="00335D06">
      <w:pPr>
        <w:jc w:val="left"/>
        <w:rPr>
          <w:rFonts w:eastAsia="Times New Roman" w:cs="Arial"/>
          <w:bCs/>
          <w:kern w:val="32"/>
          <w:sz w:val="24"/>
          <w:szCs w:val="24"/>
        </w:rPr>
      </w:pPr>
      <w:r>
        <w:rPr>
          <w:rFonts w:eastAsia="Times New Roman" w:cs="Arial"/>
          <w:bCs/>
          <w:kern w:val="32"/>
          <w:sz w:val="24"/>
          <w:szCs w:val="24"/>
        </w:rPr>
        <w:t xml:space="preserve">Sally Knowles </w:t>
      </w:r>
      <w:r w:rsidR="005614FF">
        <w:rPr>
          <w:rFonts w:eastAsia="Times New Roman" w:cs="Arial"/>
          <w:bCs/>
          <w:kern w:val="32"/>
          <w:sz w:val="24"/>
          <w:szCs w:val="24"/>
        </w:rPr>
        <w:t xml:space="preserve">will </w:t>
      </w:r>
      <w:r>
        <w:rPr>
          <w:rFonts w:eastAsia="Times New Roman" w:cs="Arial"/>
          <w:bCs/>
          <w:kern w:val="32"/>
          <w:sz w:val="24"/>
          <w:szCs w:val="24"/>
        </w:rPr>
        <w:t>continue as Whitbourne representative for another year.</w:t>
      </w:r>
    </w:p>
    <w:p w14:paraId="3D002127" w14:textId="77777777" w:rsidR="008C7E7E" w:rsidRDefault="008C7E7E" w:rsidP="00335D06">
      <w:pPr>
        <w:jc w:val="left"/>
        <w:rPr>
          <w:rFonts w:eastAsia="Times New Roman" w:cs="Arial"/>
          <w:bCs/>
          <w:kern w:val="32"/>
          <w:sz w:val="24"/>
          <w:szCs w:val="24"/>
        </w:rPr>
      </w:pPr>
    </w:p>
    <w:p w14:paraId="7FDDE515" w14:textId="57098E97" w:rsidR="00BF2305" w:rsidRDefault="00DD7462" w:rsidP="00E24563">
      <w:pPr>
        <w:jc w:val="left"/>
        <w:rPr>
          <w:rFonts w:eastAsia="Times New Roman" w:cs="Arial"/>
          <w:bCs/>
          <w:kern w:val="32"/>
          <w:sz w:val="24"/>
          <w:szCs w:val="24"/>
        </w:rPr>
      </w:pPr>
      <w:r>
        <w:rPr>
          <w:rFonts w:eastAsia="Times New Roman" w:cs="Arial"/>
          <w:bCs/>
          <w:kern w:val="32"/>
          <w:sz w:val="24"/>
          <w:szCs w:val="24"/>
        </w:rPr>
        <w:t>There were no further nominations and no objections to the nominees so the above have been elected for the current year</w:t>
      </w:r>
      <w:r w:rsidR="004C1FCE">
        <w:rPr>
          <w:rFonts w:eastAsia="Times New Roman" w:cs="Arial"/>
          <w:bCs/>
          <w:kern w:val="32"/>
          <w:sz w:val="24"/>
          <w:szCs w:val="24"/>
        </w:rPr>
        <w:t>.</w:t>
      </w:r>
    </w:p>
    <w:p w14:paraId="7EAA47D8" w14:textId="77777777" w:rsidR="00BF2305" w:rsidRDefault="00BF2305" w:rsidP="00E24563">
      <w:pPr>
        <w:jc w:val="left"/>
        <w:rPr>
          <w:rFonts w:eastAsia="Times New Roman" w:cs="Arial"/>
          <w:bCs/>
          <w:kern w:val="32"/>
          <w:sz w:val="24"/>
          <w:szCs w:val="24"/>
        </w:rPr>
      </w:pPr>
    </w:p>
    <w:p w14:paraId="659314FD" w14:textId="7FCCCB56" w:rsidR="00E24563" w:rsidRDefault="002D21CA" w:rsidP="00E24563">
      <w:pPr>
        <w:jc w:val="left"/>
        <w:rPr>
          <w:rFonts w:eastAsia="Times New Roman" w:cs="Arial"/>
          <w:b/>
          <w:bCs/>
          <w:kern w:val="32"/>
          <w:sz w:val="28"/>
          <w:szCs w:val="28"/>
        </w:rPr>
      </w:pPr>
      <w:r>
        <w:rPr>
          <w:rFonts w:eastAsia="Times New Roman" w:cs="Arial"/>
          <w:b/>
          <w:bCs/>
          <w:kern w:val="32"/>
          <w:sz w:val="28"/>
          <w:szCs w:val="28"/>
        </w:rPr>
        <w:t>9</w:t>
      </w:r>
      <w:r w:rsidR="00DD7462" w:rsidRPr="00DD7462">
        <w:rPr>
          <w:rFonts w:eastAsia="Times New Roman" w:cs="Arial"/>
          <w:b/>
          <w:bCs/>
          <w:kern w:val="32"/>
          <w:sz w:val="28"/>
          <w:szCs w:val="28"/>
        </w:rPr>
        <w:t>. Appointment of Auditor</w:t>
      </w:r>
    </w:p>
    <w:p w14:paraId="569920ED" w14:textId="57150FC2" w:rsidR="00F85C6E" w:rsidRPr="00E24563" w:rsidRDefault="00AC1087" w:rsidP="00E24563">
      <w:pPr>
        <w:jc w:val="left"/>
        <w:rPr>
          <w:rFonts w:cs="Arial"/>
          <w:sz w:val="24"/>
          <w:szCs w:val="24"/>
        </w:rPr>
      </w:pPr>
      <w:r w:rsidRPr="00AC1087">
        <w:rPr>
          <w:rFonts w:eastAsia="Times New Roman" w:cs="Arial"/>
          <w:bCs/>
          <w:kern w:val="32"/>
          <w:sz w:val="24"/>
          <w:szCs w:val="24"/>
        </w:rPr>
        <w:t xml:space="preserve">Mr David Hunter-Miller </w:t>
      </w:r>
      <w:proofErr w:type="spellStart"/>
      <w:proofErr w:type="gramStart"/>
      <w:r w:rsidRPr="00AC1087">
        <w:rPr>
          <w:rFonts w:eastAsia="Times New Roman" w:cs="Arial"/>
          <w:bCs/>
          <w:kern w:val="32"/>
          <w:sz w:val="24"/>
          <w:szCs w:val="24"/>
        </w:rPr>
        <w:t>B</w:t>
      </w:r>
      <w:r w:rsidR="005614FF">
        <w:rPr>
          <w:rFonts w:eastAsia="Times New Roman" w:cs="Arial"/>
          <w:bCs/>
          <w:kern w:val="32"/>
          <w:sz w:val="24"/>
          <w:szCs w:val="24"/>
        </w:rPr>
        <w:t>.S</w:t>
      </w:r>
      <w:r w:rsidRPr="00AC1087">
        <w:rPr>
          <w:rFonts w:eastAsia="Times New Roman" w:cs="Arial"/>
          <w:bCs/>
          <w:kern w:val="32"/>
          <w:sz w:val="24"/>
          <w:szCs w:val="24"/>
        </w:rPr>
        <w:t>c</w:t>
      </w:r>
      <w:proofErr w:type="spellEnd"/>
      <w:proofErr w:type="gramEnd"/>
      <w:r w:rsidR="002450C3">
        <w:rPr>
          <w:rFonts w:eastAsia="Times New Roman" w:cs="Arial"/>
          <w:bCs/>
          <w:kern w:val="32"/>
          <w:sz w:val="24"/>
          <w:szCs w:val="24"/>
        </w:rPr>
        <w:t xml:space="preserve"> </w:t>
      </w:r>
      <w:r w:rsidRPr="00AC1087">
        <w:rPr>
          <w:rFonts w:eastAsia="Times New Roman" w:cs="Arial"/>
          <w:bCs/>
          <w:kern w:val="32"/>
          <w:sz w:val="24"/>
          <w:szCs w:val="24"/>
        </w:rPr>
        <w:t>(Hons), PSLCC, MCIHT, Clerk to Brockhampton Group Parish Council</w:t>
      </w:r>
      <w:r>
        <w:rPr>
          <w:rFonts w:eastAsia="Times New Roman" w:cs="Arial"/>
          <w:bCs/>
          <w:kern w:val="32"/>
          <w:sz w:val="24"/>
          <w:szCs w:val="24"/>
        </w:rPr>
        <w:t xml:space="preserve">, has agreed to continue auditing our accounts and this was unanimously accepted. </w:t>
      </w:r>
    </w:p>
    <w:p w14:paraId="70022CB3" w14:textId="77777777" w:rsidR="0017769C" w:rsidRPr="00AA7A18" w:rsidRDefault="0017769C" w:rsidP="00AA7A18">
      <w:pPr>
        <w:contextualSpacing/>
        <w:jc w:val="left"/>
        <w:rPr>
          <w:sz w:val="24"/>
          <w:szCs w:val="24"/>
        </w:rPr>
      </w:pPr>
    </w:p>
    <w:p w14:paraId="67850055" w14:textId="77777777" w:rsidR="00654F2D" w:rsidRDefault="00654F2D" w:rsidP="0031139F">
      <w:pPr>
        <w:contextualSpacing/>
        <w:jc w:val="left"/>
        <w:rPr>
          <w:sz w:val="24"/>
          <w:szCs w:val="24"/>
        </w:rPr>
      </w:pPr>
    </w:p>
    <w:p w14:paraId="3D6EC59B" w14:textId="15D5A846" w:rsidR="00654F2D" w:rsidRDefault="00654F2D" w:rsidP="0031139F">
      <w:pPr>
        <w:contextualSpacing/>
        <w:jc w:val="left"/>
        <w:rPr>
          <w:sz w:val="24"/>
          <w:szCs w:val="24"/>
        </w:rPr>
      </w:pPr>
      <w:r>
        <w:rPr>
          <w:sz w:val="24"/>
          <w:szCs w:val="24"/>
        </w:rPr>
        <w:t xml:space="preserve">There followed a talk by </w:t>
      </w:r>
      <w:r w:rsidR="007B7BCA">
        <w:rPr>
          <w:sz w:val="24"/>
          <w:szCs w:val="24"/>
        </w:rPr>
        <w:t>Co</w:t>
      </w:r>
      <w:r w:rsidR="00016FFA">
        <w:rPr>
          <w:sz w:val="24"/>
          <w:szCs w:val="24"/>
        </w:rPr>
        <w:t>lin Palm</w:t>
      </w:r>
      <w:r w:rsidR="00F4188F">
        <w:rPr>
          <w:sz w:val="24"/>
          <w:szCs w:val="24"/>
        </w:rPr>
        <w:t>e</w:t>
      </w:r>
      <w:r w:rsidR="00016FFA">
        <w:rPr>
          <w:sz w:val="24"/>
          <w:szCs w:val="24"/>
        </w:rPr>
        <w:t>r</w:t>
      </w:r>
      <w:r w:rsidR="00BC026A">
        <w:rPr>
          <w:sz w:val="24"/>
          <w:szCs w:val="24"/>
        </w:rPr>
        <w:t>,</w:t>
      </w:r>
      <w:r w:rsidR="00253D1A">
        <w:rPr>
          <w:sz w:val="24"/>
          <w:szCs w:val="24"/>
        </w:rPr>
        <w:t xml:space="preserve"> </w:t>
      </w:r>
      <w:r w:rsidR="00016FFA">
        <w:rPr>
          <w:sz w:val="24"/>
          <w:szCs w:val="24"/>
        </w:rPr>
        <w:t>from Harlequins Orient</w:t>
      </w:r>
      <w:r w:rsidR="00253D1A">
        <w:rPr>
          <w:sz w:val="24"/>
          <w:szCs w:val="24"/>
        </w:rPr>
        <w:t>eers</w:t>
      </w:r>
      <w:r w:rsidR="00BC026A">
        <w:rPr>
          <w:sz w:val="24"/>
          <w:szCs w:val="24"/>
        </w:rPr>
        <w:t>,</w:t>
      </w:r>
      <w:r w:rsidR="004D3C8E">
        <w:rPr>
          <w:sz w:val="24"/>
          <w:szCs w:val="24"/>
        </w:rPr>
        <w:t xml:space="preserve"> </w:t>
      </w:r>
      <w:proofErr w:type="gramStart"/>
      <w:r w:rsidR="004D3C8E">
        <w:rPr>
          <w:sz w:val="24"/>
          <w:szCs w:val="24"/>
        </w:rPr>
        <w:t xml:space="preserve">on the subject of </w:t>
      </w:r>
      <w:r w:rsidR="00D84013">
        <w:rPr>
          <w:sz w:val="24"/>
          <w:szCs w:val="24"/>
        </w:rPr>
        <w:t>orienteering</w:t>
      </w:r>
      <w:proofErr w:type="gramEnd"/>
      <w:r w:rsidR="00BC026A">
        <w:rPr>
          <w:sz w:val="24"/>
          <w:szCs w:val="24"/>
        </w:rPr>
        <w:t xml:space="preserve"> </w:t>
      </w:r>
      <w:r w:rsidR="008E61F6">
        <w:rPr>
          <w:sz w:val="24"/>
          <w:szCs w:val="24"/>
        </w:rPr>
        <w:t xml:space="preserve">including its history and how </w:t>
      </w:r>
      <w:r w:rsidR="00CF2AF3">
        <w:rPr>
          <w:sz w:val="24"/>
          <w:szCs w:val="24"/>
        </w:rPr>
        <w:t>present-day</w:t>
      </w:r>
      <w:r w:rsidR="008E61F6">
        <w:rPr>
          <w:sz w:val="24"/>
          <w:szCs w:val="24"/>
        </w:rPr>
        <w:t xml:space="preserve"> activities are organised</w:t>
      </w:r>
      <w:r w:rsidR="00D84013">
        <w:rPr>
          <w:sz w:val="24"/>
          <w:szCs w:val="24"/>
        </w:rPr>
        <w:t xml:space="preserve">. </w:t>
      </w:r>
      <w:r w:rsidR="004D3C8E">
        <w:rPr>
          <w:sz w:val="24"/>
          <w:szCs w:val="24"/>
        </w:rPr>
        <w:t xml:space="preserve">  T</w:t>
      </w:r>
      <w:r w:rsidR="00CF2AF3">
        <w:rPr>
          <w:sz w:val="24"/>
          <w:szCs w:val="24"/>
        </w:rPr>
        <w:t>he</w:t>
      </w:r>
      <w:r w:rsidR="004D3C8E">
        <w:rPr>
          <w:sz w:val="24"/>
          <w:szCs w:val="24"/>
        </w:rPr>
        <w:t xml:space="preserve"> talk was </w:t>
      </w:r>
      <w:r w:rsidR="00E70700">
        <w:rPr>
          <w:sz w:val="24"/>
          <w:szCs w:val="24"/>
        </w:rPr>
        <w:t xml:space="preserve">informative </w:t>
      </w:r>
      <w:r w:rsidR="004D3C8E">
        <w:rPr>
          <w:sz w:val="24"/>
          <w:szCs w:val="24"/>
        </w:rPr>
        <w:t xml:space="preserve">and </w:t>
      </w:r>
      <w:r w:rsidR="00CF2AF3">
        <w:rPr>
          <w:sz w:val="24"/>
          <w:szCs w:val="24"/>
        </w:rPr>
        <w:t>entertaining</w:t>
      </w:r>
      <w:r w:rsidR="004D3C8E">
        <w:rPr>
          <w:sz w:val="24"/>
          <w:szCs w:val="24"/>
        </w:rPr>
        <w:t xml:space="preserve">. </w:t>
      </w:r>
    </w:p>
    <w:p w14:paraId="13408EF8" w14:textId="77777777" w:rsidR="004D3C8E" w:rsidRDefault="004D3C8E" w:rsidP="0031139F">
      <w:pPr>
        <w:contextualSpacing/>
        <w:jc w:val="left"/>
        <w:rPr>
          <w:sz w:val="24"/>
          <w:szCs w:val="24"/>
        </w:rPr>
      </w:pPr>
    </w:p>
    <w:p w14:paraId="48F163DA" w14:textId="318DF260" w:rsidR="00B75E37" w:rsidRPr="00B75E37" w:rsidRDefault="009910D7" w:rsidP="0031139F">
      <w:pPr>
        <w:contextualSpacing/>
        <w:jc w:val="left"/>
        <w:rPr>
          <w:b/>
          <w:bCs/>
          <w:sz w:val="28"/>
          <w:szCs w:val="28"/>
        </w:rPr>
      </w:pPr>
      <w:r w:rsidRPr="00B75E37">
        <w:rPr>
          <w:b/>
          <w:bCs/>
          <w:sz w:val="28"/>
          <w:szCs w:val="28"/>
        </w:rPr>
        <w:t>10</w:t>
      </w:r>
      <w:r w:rsidR="00B75E37" w:rsidRPr="00B75E37">
        <w:rPr>
          <w:b/>
          <w:bCs/>
          <w:sz w:val="28"/>
          <w:szCs w:val="28"/>
        </w:rPr>
        <w:t>. AOB</w:t>
      </w:r>
    </w:p>
    <w:p w14:paraId="03B6E14B" w14:textId="19AEE165" w:rsidR="001338D5" w:rsidRDefault="00360005" w:rsidP="0031139F">
      <w:pPr>
        <w:contextualSpacing/>
        <w:jc w:val="left"/>
        <w:rPr>
          <w:sz w:val="24"/>
          <w:szCs w:val="24"/>
        </w:rPr>
      </w:pPr>
      <w:r>
        <w:rPr>
          <w:sz w:val="24"/>
          <w:szCs w:val="24"/>
        </w:rPr>
        <w:t xml:space="preserve">The Vice-Chair </w:t>
      </w:r>
      <w:r w:rsidR="00870817">
        <w:rPr>
          <w:sz w:val="24"/>
          <w:szCs w:val="24"/>
        </w:rPr>
        <w:t>thanked Cathy Fuller for her years</w:t>
      </w:r>
      <w:r w:rsidR="001338D5">
        <w:rPr>
          <w:sz w:val="24"/>
          <w:szCs w:val="24"/>
        </w:rPr>
        <w:t xml:space="preserve"> of service to </w:t>
      </w:r>
      <w:r w:rsidR="00870817">
        <w:rPr>
          <w:sz w:val="24"/>
          <w:szCs w:val="24"/>
        </w:rPr>
        <w:t>BCMC</w:t>
      </w:r>
      <w:r w:rsidR="001338D5">
        <w:rPr>
          <w:sz w:val="24"/>
          <w:szCs w:val="24"/>
        </w:rPr>
        <w:t xml:space="preserve">, </w:t>
      </w:r>
      <w:proofErr w:type="gramStart"/>
      <w:r w:rsidR="001338D5">
        <w:rPr>
          <w:sz w:val="24"/>
          <w:szCs w:val="24"/>
        </w:rPr>
        <w:t>in particular her</w:t>
      </w:r>
      <w:proofErr w:type="gramEnd"/>
      <w:r w:rsidR="001338D5">
        <w:rPr>
          <w:sz w:val="24"/>
          <w:szCs w:val="24"/>
        </w:rPr>
        <w:t xml:space="preserve"> last four years as </w:t>
      </w:r>
      <w:r w:rsidR="00870817">
        <w:rPr>
          <w:sz w:val="24"/>
          <w:szCs w:val="24"/>
        </w:rPr>
        <w:t>Chair</w:t>
      </w:r>
      <w:r w:rsidR="00C92609">
        <w:rPr>
          <w:sz w:val="24"/>
          <w:szCs w:val="24"/>
        </w:rPr>
        <w:t xml:space="preserve"> and </w:t>
      </w:r>
      <w:r w:rsidR="00F46933">
        <w:rPr>
          <w:sz w:val="24"/>
          <w:szCs w:val="24"/>
        </w:rPr>
        <w:t xml:space="preserve">also </w:t>
      </w:r>
      <w:r w:rsidR="00C92609">
        <w:rPr>
          <w:sz w:val="24"/>
          <w:szCs w:val="24"/>
        </w:rPr>
        <w:t xml:space="preserve">thanked Jenny Creek for her many years of service </w:t>
      </w:r>
      <w:r w:rsidR="00CF5AF8">
        <w:rPr>
          <w:sz w:val="24"/>
          <w:szCs w:val="24"/>
        </w:rPr>
        <w:t xml:space="preserve">to the </w:t>
      </w:r>
      <w:r w:rsidR="00620F53">
        <w:rPr>
          <w:sz w:val="24"/>
          <w:szCs w:val="24"/>
        </w:rPr>
        <w:t xml:space="preserve">BCMC </w:t>
      </w:r>
      <w:r w:rsidR="00CF5AF8">
        <w:rPr>
          <w:sz w:val="24"/>
          <w:szCs w:val="24"/>
        </w:rPr>
        <w:t>Co</w:t>
      </w:r>
      <w:r w:rsidR="00620F53">
        <w:rPr>
          <w:sz w:val="24"/>
          <w:szCs w:val="24"/>
        </w:rPr>
        <w:t>mmittee.</w:t>
      </w:r>
    </w:p>
    <w:p w14:paraId="5033CC99" w14:textId="77777777" w:rsidR="001338D5" w:rsidRDefault="001338D5" w:rsidP="0031139F">
      <w:pPr>
        <w:contextualSpacing/>
        <w:jc w:val="left"/>
        <w:rPr>
          <w:sz w:val="24"/>
          <w:szCs w:val="24"/>
        </w:rPr>
      </w:pPr>
    </w:p>
    <w:p w14:paraId="5A560C2F" w14:textId="77777777" w:rsidR="001279D5" w:rsidRDefault="001279D5" w:rsidP="0031139F">
      <w:pPr>
        <w:contextualSpacing/>
        <w:jc w:val="left"/>
        <w:rPr>
          <w:sz w:val="24"/>
          <w:szCs w:val="24"/>
        </w:rPr>
      </w:pPr>
    </w:p>
    <w:p w14:paraId="4D768523" w14:textId="77777777" w:rsidR="001279D5" w:rsidRDefault="001279D5" w:rsidP="0031139F">
      <w:pPr>
        <w:contextualSpacing/>
        <w:jc w:val="left"/>
        <w:rPr>
          <w:sz w:val="24"/>
          <w:szCs w:val="24"/>
        </w:rPr>
      </w:pPr>
    </w:p>
    <w:p w14:paraId="7C5E3991" w14:textId="348D3C2A" w:rsidR="004D3C8E" w:rsidRDefault="001338D5" w:rsidP="0031139F">
      <w:pPr>
        <w:contextualSpacing/>
        <w:jc w:val="left"/>
        <w:rPr>
          <w:sz w:val="24"/>
          <w:szCs w:val="24"/>
        </w:rPr>
      </w:pPr>
      <w:r>
        <w:rPr>
          <w:sz w:val="24"/>
          <w:szCs w:val="24"/>
        </w:rPr>
        <w:t>R</w:t>
      </w:r>
      <w:r w:rsidR="004D3C8E">
        <w:rPr>
          <w:sz w:val="24"/>
          <w:szCs w:val="24"/>
        </w:rPr>
        <w:t xml:space="preserve">efreshments were </w:t>
      </w:r>
      <w:r w:rsidR="001279D5">
        <w:rPr>
          <w:sz w:val="24"/>
          <w:szCs w:val="24"/>
        </w:rPr>
        <w:t xml:space="preserve">then </w:t>
      </w:r>
      <w:r w:rsidR="004D3C8E">
        <w:rPr>
          <w:sz w:val="24"/>
          <w:szCs w:val="24"/>
        </w:rPr>
        <w:t>served.</w:t>
      </w:r>
    </w:p>
    <w:p w14:paraId="6533A4C4" w14:textId="77777777" w:rsidR="00AE4BE5" w:rsidRDefault="00AE4BE5" w:rsidP="006910E0">
      <w:pPr>
        <w:spacing w:after="200" w:line="276" w:lineRule="auto"/>
        <w:jc w:val="left"/>
        <w:rPr>
          <w:sz w:val="24"/>
          <w:szCs w:val="24"/>
        </w:rPr>
      </w:pPr>
    </w:p>
    <w:p w14:paraId="4E7B2727" w14:textId="77777777" w:rsidR="001279D5" w:rsidRDefault="001279D5" w:rsidP="001279D5">
      <w:pPr>
        <w:spacing w:after="200" w:line="276" w:lineRule="auto"/>
        <w:rPr>
          <w:b/>
          <w:bCs/>
          <w:sz w:val="24"/>
          <w:szCs w:val="24"/>
        </w:rPr>
      </w:pPr>
    </w:p>
    <w:p w14:paraId="515F2EC7" w14:textId="77777777" w:rsidR="00F36308" w:rsidRDefault="00AE4BE5" w:rsidP="00750C21">
      <w:pPr>
        <w:shd w:val="clear" w:color="auto" w:fill="FFFFFF"/>
        <w:spacing w:line="360" w:lineRule="auto"/>
        <w:rPr>
          <w:b/>
          <w:bCs/>
          <w:sz w:val="24"/>
          <w:szCs w:val="24"/>
        </w:rPr>
      </w:pPr>
      <w:r w:rsidRPr="001279D5">
        <w:rPr>
          <w:b/>
          <w:bCs/>
          <w:sz w:val="24"/>
          <w:szCs w:val="24"/>
        </w:rPr>
        <w:t>The next ordinary meeting of BCMC will be held on Monday, 13</w:t>
      </w:r>
      <w:r w:rsidRPr="001279D5">
        <w:rPr>
          <w:b/>
          <w:bCs/>
          <w:sz w:val="24"/>
          <w:szCs w:val="24"/>
          <w:vertAlign w:val="superscript"/>
        </w:rPr>
        <w:t>TH</w:t>
      </w:r>
      <w:r w:rsidRPr="001279D5">
        <w:rPr>
          <w:b/>
          <w:bCs/>
          <w:sz w:val="24"/>
          <w:szCs w:val="24"/>
        </w:rPr>
        <w:t xml:space="preserve"> November 2023 at Whitbourne Village Hall from 19;30 </w:t>
      </w:r>
      <w:r w:rsidR="001279D5" w:rsidRPr="001279D5">
        <w:rPr>
          <w:b/>
          <w:bCs/>
          <w:sz w:val="24"/>
          <w:szCs w:val="24"/>
        </w:rPr>
        <w:t>–</w:t>
      </w:r>
      <w:r w:rsidRPr="001279D5">
        <w:rPr>
          <w:b/>
          <w:bCs/>
          <w:sz w:val="24"/>
          <w:szCs w:val="24"/>
        </w:rPr>
        <w:t xml:space="preserve"> 21</w:t>
      </w:r>
      <w:r w:rsidR="001279D5" w:rsidRPr="001279D5">
        <w:rPr>
          <w:b/>
          <w:bCs/>
          <w:sz w:val="24"/>
          <w:szCs w:val="24"/>
        </w:rPr>
        <w:t>;30.</w:t>
      </w:r>
    </w:p>
    <w:p w14:paraId="493BCA7D" w14:textId="77777777" w:rsidR="00F36308" w:rsidRDefault="00F36308" w:rsidP="00750C21">
      <w:pPr>
        <w:shd w:val="clear" w:color="auto" w:fill="FFFFFF"/>
        <w:spacing w:line="360" w:lineRule="auto"/>
        <w:rPr>
          <w:b/>
          <w:bCs/>
          <w:sz w:val="24"/>
          <w:szCs w:val="24"/>
        </w:rPr>
      </w:pPr>
    </w:p>
    <w:p w14:paraId="01D20C21" w14:textId="77777777" w:rsidR="00F36308" w:rsidRDefault="00F36308" w:rsidP="00750C21">
      <w:pPr>
        <w:shd w:val="clear" w:color="auto" w:fill="FFFFFF"/>
        <w:spacing w:line="360" w:lineRule="auto"/>
        <w:rPr>
          <w:b/>
          <w:bCs/>
          <w:sz w:val="24"/>
          <w:szCs w:val="24"/>
        </w:rPr>
      </w:pPr>
    </w:p>
    <w:p w14:paraId="0514B52A" w14:textId="7BA7ABEF" w:rsidR="00F36308" w:rsidRDefault="00F36308">
      <w:pPr>
        <w:spacing w:after="200" w:line="276" w:lineRule="auto"/>
        <w:jc w:val="left"/>
        <w:rPr>
          <w:b/>
          <w:bCs/>
          <w:sz w:val="24"/>
          <w:szCs w:val="24"/>
        </w:rPr>
      </w:pPr>
      <w:r>
        <w:rPr>
          <w:b/>
          <w:bCs/>
          <w:sz w:val="24"/>
          <w:szCs w:val="24"/>
        </w:rPr>
        <w:br w:type="page"/>
      </w:r>
    </w:p>
    <w:p w14:paraId="642A92D2" w14:textId="0CAAF274" w:rsidR="001975DC" w:rsidRPr="00C87DEE" w:rsidRDefault="00FE70C5" w:rsidP="001975DC">
      <w:pPr>
        <w:rPr>
          <w:rFonts w:ascii="Arial" w:hAnsi="Arial" w:cs="Arial"/>
          <w:b/>
          <w:bCs/>
          <w:sz w:val="32"/>
          <w:szCs w:val="32"/>
        </w:rPr>
      </w:pPr>
      <w:r>
        <w:rPr>
          <w:rFonts w:ascii="Arial" w:hAnsi="Arial" w:cs="Arial"/>
          <w:b/>
          <w:bCs/>
          <w:sz w:val="32"/>
          <w:szCs w:val="32"/>
        </w:rPr>
        <w:lastRenderedPageBreak/>
        <w:t xml:space="preserve">Item </w:t>
      </w:r>
      <w:r w:rsidR="00026304">
        <w:rPr>
          <w:rFonts w:ascii="Arial" w:hAnsi="Arial" w:cs="Arial"/>
          <w:b/>
          <w:bCs/>
          <w:sz w:val="32"/>
          <w:szCs w:val="32"/>
        </w:rPr>
        <w:t>4</w:t>
      </w:r>
      <w:r>
        <w:rPr>
          <w:rFonts w:ascii="Arial" w:hAnsi="Arial" w:cs="Arial"/>
          <w:b/>
          <w:bCs/>
          <w:sz w:val="32"/>
          <w:szCs w:val="32"/>
        </w:rPr>
        <w:t xml:space="preserve">: </w:t>
      </w:r>
      <w:proofErr w:type="spellStart"/>
      <w:r w:rsidR="001975DC" w:rsidRPr="00C87DEE">
        <w:rPr>
          <w:rFonts w:ascii="Arial" w:hAnsi="Arial" w:cs="Arial"/>
          <w:b/>
          <w:bCs/>
          <w:sz w:val="32"/>
          <w:szCs w:val="32"/>
        </w:rPr>
        <w:t>Bringsty</w:t>
      </w:r>
      <w:proofErr w:type="spellEnd"/>
      <w:r w:rsidR="001975DC" w:rsidRPr="00C87DEE">
        <w:rPr>
          <w:rFonts w:ascii="Arial" w:hAnsi="Arial" w:cs="Arial"/>
          <w:b/>
          <w:bCs/>
          <w:sz w:val="32"/>
          <w:szCs w:val="32"/>
        </w:rPr>
        <w:t xml:space="preserve"> Common Manorial Court </w:t>
      </w:r>
    </w:p>
    <w:p w14:paraId="504F5F6D" w14:textId="77777777" w:rsidR="001975DC" w:rsidRPr="00C87DEE" w:rsidRDefault="001975DC" w:rsidP="001975DC">
      <w:pPr>
        <w:rPr>
          <w:rFonts w:ascii="Arial" w:hAnsi="Arial" w:cs="Arial"/>
          <w:b/>
          <w:bCs/>
          <w:sz w:val="32"/>
          <w:szCs w:val="32"/>
        </w:rPr>
      </w:pPr>
      <w:r w:rsidRPr="00C87DEE">
        <w:rPr>
          <w:rFonts w:ascii="Arial" w:hAnsi="Arial" w:cs="Arial"/>
          <w:b/>
          <w:bCs/>
          <w:sz w:val="32"/>
          <w:szCs w:val="32"/>
        </w:rPr>
        <w:t>Chair</w:t>
      </w:r>
      <w:r>
        <w:rPr>
          <w:rFonts w:ascii="Arial" w:hAnsi="Arial" w:cs="Arial"/>
          <w:b/>
          <w:bCs/>
          <w:sz w:val="32"/>
          <w:szCs w:val="32"/>
        </w:rPr>
        <w:t xml:space="preserve">’s </w:t>
      </w:r>
      <w:r w:rsidRPr="00C87DEE">
        <w:rPr>
          <w:rFonts w:ascii="Arial" w:hAnsi="Arial" w:cs="Arial"/>
          <w:b/>
          <w:bCs/>
          <w:sz w:val="32"/>
          <w:szCs w:val="32"/>
        </w:rPr>
        <w:t>Report for October 2023 AGM</w:t>
      </w:r>
    </w:p>
    <w:p w14:paraId="100CA9F9" w14:textId="77777777" w:rsidR="001975DC" w:rsidRPr="00C87DEE" w:rsidRDefault="001975DC" w:rsidP="001975DC">
      <w:pPr>
        <w:pStyle w:val="yiv4982615476ydp91cec340yiv4540846613ydp23201efdyiv5072459639msonormal"/>
        <w:shd w:val="clear" w:color="auto" w:fill="FFFFFF"/>
        <w:rPr>
          <w:rFonts w:ascii="Arial" w:hAnsi="Arial" w:cs="Arial"/>
          <w:color w:val="4F6228" w:themeColor="accent3" w:themeShade="80"/>
          <w:sz w:val="28"/>
          <w:szCs w:val="28"/>
        </w:rPr>
      </w:pPr>
      <w:r w:rsidRPr="00C87DEE">
        <w:rPr>
          <w:rFonts w:ascii="Arial" w:hAnsi="Arial" w:cs="Arial"/>
          <w:color w:val="26282A"/>
          <w:sz w:val="28"/>
          <w:szCs w:val="28"/>
        </w:rPr>
        <w:t>“</w:t>
      </w:r>
      <w:proofErr w:type="spellStart"/>
      <w:r w:rsidRPr="00C87DEE">
        <w:rPr>
          <w:rFonts w:ascii="Arial" w:hAnsi="Arial" w:cs="Arial"/>
          <w:i/>
          <w:iCs/>
          <w:color w:val="4F6228" w:themeColor="accent3" w:themeShade="80"/>
          <w:sz w:val="28"/>
          <w:szCs w:val="28"/>
        </w:rPr>
        <w:t>Bringsty</w:t>
      </w:r>
      <w:proofErr w:type="spellEnd"/>
      <w:r w:rsidRPr="00C87DEE">
        <w:rPr>
          <w:rFonts w:ascii="Arial" w:hAnsi="Arial" w:cs="Arial"/>
          <w:i/>
          <w:iCs/>
          <w:color w:val="4F6228" w:themeColor="accent3" w:themeShade="80"/>
          <w:sz w:val="28"/>
          <w:szCs w:val="28"/>
        </w:rPr>
        <w:t xml:space="preserve"> Common will remain </w:t>
      </w:r>
      <w:bookmarkStart w:id="0" w:name="_Hlk144995152"/>
      <w:r w:rsidRPr="00C87DEE">
        <w:rPr>
          <w:rFonts w:ascii="Arial" w:hAnsi="Arial" w:cs="Arial"/>
          <w:i/>
          <w:iCs/>
          <w:color w:val="4F6228" w:themeColor="accent3" w:themeShade="80"/>
          <w:sz w:val="28"/>
          <w:szCs w:val="28"/>
        </w:rPr>
        <w:t>a place where residents and visitors alike can safely enjoy the physical and mental well-being from visiting or living in a peaceful and beautiful landscape. </w:t>
      </w:r>
      <w:bookmarkEnd w:id="0"/>
      <w:r w:rsidRPr="00C87DEE">
        <w:rPr>
          <w:rFonts w:ascii="Arial" w:hAnsi="Arial" w:cs="Arial"/>
          <w:i/>
          <w:iCs/>
          <w:color w:val="4F6228" w:themeColor="accent3" w:themeShade="80"/>
          <w:sz w:val="28"/>
          <w:szCs w:val="28"/>
        </w:rPr>
        <w:t xml:space="preserve"> We will enhance the sense of community, honour our heritage, increase the </w:t>
      </w:r>
      <w:proofErr w:type="gramStart"/>
      <w:r w:rsidRPr="00C87DEE">
        <w:rPr>
          <w:rFonts w:ascii="Arial" w:hAnsi="Arial" w:cs="Arial"/>
          <w:i/>
          <w:iCs/>
          <w:color w:val="4F6228" w:themeColor="accent3" w:themeShade="80"/>
          <w:sz w:val="28"/>
          <w:szCs w:val="28"/>
        </w:rPr>
        <w:t>bio-diversity</w:t>
      </w:r>
      <w:proofErr w:type="gramEnd"/>
      <w:r w:rsidRPr="00C87DEE">
        <w:rPr>
          <w:rFonts w:ascii="Arial" w:hAnsi="Arial" w:cs="Arial"/>
          <w:i/>
          <w:iCs/>
          <w:color w:val="4F6228" w:themeColor="accent3" w:themeShade="80"/>
          <w:sz w:val="28"/>
          <w:szCs w:val="28"/>
        </w:rPr>
        <w:t xml:space="preserve"> of the Common and contribute to CO2 reduction</w:t>
      </w:r>
      <w:r w:rsidRPr="00C87DEE">
        <w:rPr>
          <w:rFonts w:ascii="Arial" w:hAnsi="Arial" w:cs="Arial"/>
          <w:color w:val="4F6228" w:themeColor="accent3" w:themeShade="80"/>
          <w:sz w:val="28"/>
          <w:szCs w:val="28"/>
        </w:rPr>
        <w:t>.”</w:t>
      </w:r>
    </w:p>
    <w:p w14:paraId="50E172F9" w14:textId="77777777" w:rsidR="001975DC" w:rsidRDefault="001975DC" w:rsidP="001975DC">
      <w:pPr>
        <w:pStyle w:val="yiv4982615476ydp91cec340yiv4540846613ydp23201efdyiv5072459639msonormal"/>
        <w:shd w:val="clear" w:color="auto" w:fill="FFFFFF"/>
        <w:rPr>
          <w:rFonts w:ascii="Arial" w:hAnsi="Arial" w:cs="Arial"/>
          <w:color w:val="26282A"/>
        </w:rPr>
      </w:pPr>
      <w:r>
        <w:rPr>
          <w:rFonts w:ascii="Arial" w:hAnsi="Arial" w:cs="Arial"/>
          <w:color w:val="26282A"/>
        </w:rPr>
        <w:t>F</w:t>
      </w:r>
      <w:r w:rsidRPr="00C87DEE">
        <w:rPr>
          <w:rFonts w:ascii="Arial" w:hAnsi="Arial" w:cs="Arial"/>
          <w:color w:val="26282A"/>
        </w:rPr>
        <w:t>urther to a common</w:t>
      </w:r>
      <w:r>
        <w:rPr>
          <w:rFonts w:ascii="Arial" w:hAnsi="Arial" w:cs="Arial"/>
          <w:color w:val="26282A"/>
        </w:rPr>
        <w:t>-</w:t>
      </w:r>
      <w:r w:rsidRPr="00C87DEE">
        <w:rPr>
          <w:rFonts w:ascii="Arial" w:hAnsi="Arial" w:cs="Arial"/>
          <w:color w:val="26282A"/>
        </w:rPr>
        <w:t xml:space="preserve"> wide consultation the above mission statement and related priorities for </w:t>
      </w:r>
      <w:proofErr w:type="spellStart"/>
      <w:r w:rsidRPr="00C87DEE">
        <w:rPr>
          <w:rFonts w:ascii="Arial" w:hAnsi="Arial" w:cs="Arial"/>
          <w:color w:val="26282A"/>
        </w:rPr>
        <w:t>Bringsty</w:t>
      </w:r>
      <w:proofErr w:type="spellEnd"/>
      <w:r w:rsidRPr="00C87DEE">
        <w:rPr>
          <w:rFonts w:ascii="Arial" w:hAnsi="Arial" w:cs="Arial"/>
          <w:color w:val="26282A"/>
        </w:rPr>
        <w:t xml:space="preserve"> was agreed in 2020 for 5 years. How are we doing in achieving th</w:t>
      </w:r>
      <w:r>
        <w:rPr>
          <w:rFonts w:ascii="Arial" w:hAnsi="Arial" w:cs="Arial"/>
          <w:color w:val="26282A"/>
        </w:rPr>
        <w:t>is?</w:t>
      </w:r>
    </w:p>
    <w:p w14:paraId="7404992A" w14:textId="77777777" w:rsidR="001975DC" w:rsidRPr="00C87DEE" w:rsidRDefault="001975DC" w:rsidP="001975DC">
      <w:pPr>
        <w:pStyle w:val="yiv4982615476ydp91cec340yiv4540846613ydp23201efdyiv5072459639msonormal"/>
        <w:shd w:val="clear" w:color="auto" w:fill="FFFFFF"/>
        <w:rPr>
          <w:rFonts w:ascii="Arial" w:hAnsi="Arial" w:cs="Arial"/>
          <w:color w:val="26282A"/>
        </w:rPr>
      </w:pPr>
      <w:r w:rsidRPr="00C87DEE">
        <w:rPr>
          <w:rFonts w:ascii="Arial" w:hAnsi="Arial" w:cs="Arial"/>
          <w:color w:val="26282A"/>
        </w:rPr>
        <w:t xml:space="preserve">One of our main achievements this year has been obtaining funding from </w:t>
      </w:r>
      <w:r w:rsidRPr="00C53F70">
        <w:rPr>
          <w:rFonts w:ascii="Arial" w:hAnsi="Arial" w:cs="Arial"/>
          <w:color w:val="26282A"/>
        </w:rPr>
        <w:t xml:space="preserve">Herefordshire Council for </w:t>
      </w:r>
      <w:r>
        <w:rPr>
          <w:rFonts w:ascii="Arial" w:hAnsi="Arial" w:cs="Arial"/>
          <w:color w:val="26282A"/>
        </w:rPr>
        <w:t>the</w:t>
      </w:r>
      <w:r w:rsidRPr="00C53F70">
        <w:rPr>
          <w:rFonts w:ascii="Arial" w:hAnsi="Arial" w:cs="Arial"/>
          <w:b/>
          <w:bCs/>
          <w:color w:val="26282A"/>
          <w:sz w:val="28"/>
          <w:szCs w:val="28"/>
        </w:rPr>
        <w:t xml:space="preserve"> </w:t>
      </w:r>
      <w:r w:rsidRPr="00C53F70">
        <w:rPr>
          <w:rFonts w:ascii="Arial" w:hAnsi="Arial" w:cs="Arial"/>
          <w:b/>
          <w:bCs/>
          <w:color w:val="26282A"/>
        </w:rPr>
        <w:t>Bio-diversity plan for the common for the next 3 to 5 years.</w:t>
      </w:r>
      <w:r w:rsidRPr="00C53F70">
        <w:rPr>
          <w:rFonts w:ascii="Arial" w:hAnsi="Arial" w:cs="Arial"/>
          <w:b/>
          <w:bCs/>
          <w:color w:val="26282A"/>
          <w:sz w:val="28"/>
          <w:szCs w:val="28"/>
        </w:rPr>
        <w:t xml:space="preserve"> </w:t>
      </w:r>
      <w:r w:rsidRPr="00C53F70">
        <w:rPr>
          <w:rFonts w:ascii="Arial" w:hAnsi="Arial" w:cs="Arial"/>
          <w:color w:val="26282A"/>
          <w:sz w:val="28"/>
          <w:szCs w:val="28"/>
        </w:rPr>
        <w:t>The</w:t>
      </w:r>
      <w:r w:rsidRPr="00C87DEE">
        <w:rPr>
          <w:rFonts w:ascii="Arial" w:hAnsi="Arial" w:cs="Arial"/>
          <w:color w:val="26282A"/>
        </w:rPr>
        <w:t xml:space="preserve"> plan and our progress to-date </w:t>
      </w:r>
      <w:proofErr w:type="gramStart"/>
      <w:r w:rsidRPr="00C87DEE">
        <w:rPr>
          <w:rFonts w:ascii="Arial" w:hAnsi="Arial" w:cs="Arial"/>
          <w:color w:val="26282A"/>
        </w:rPr>
        <w:t>is</w:t>
      </w:r>
      <w:proofErr w:type="gramEnd"/>
      <w:r w:rsidRPr="00C87DEE">
        <w:rPr>
          <w:rFonts w:ascii="Arial" w:hAnsi="Arial" w:cs="Arial"/>
          <w:color w:val="26282A"/>
        </w:rPr>
        <w:t xml:space="preserve"> outlined below.</w:t>
      </w:r>
    </w:p>
    <w:p w14:paraId="6F74D0DF" w14:textId="77777777" w:rsidR="001975DC" w:rsidRPr="00C87DEE" w:rsidRDefault="001975DC" w:rsidP="001975DC">
      <w:pPr>
        <w:rPr>
          <w:rFonts w:ascii="Arial" w:hAnsi="Arial" w:cs="Arial"/>
          <w:b/>
          <w:bCs/>
          <w:sz w:val="24"/>
          <w:szCs w:val="24"/>
          <w:u w:val="single"/>
        </w:rPr>
      </w:pPr>
      <w:r w:rsidRPr="00C87DEE">
        <w:rPr>
          <w:rFonts w:ascii="Arial" w:hAnsi="Arial" w:cs="Arial"/>
          <w:b/>
          <w:bCs/>
          <w:sz w:val="24"/>
          <w:szCs w:val="24"/>
          <w:u w:val="single"/>
        </w:rPr>
        <w:t>Track cutting</w:t>
      </w:r>
    </w:p>
    <w:p w14:paraId="6F7DFB83" w14:textId="77777777" w:rsidR="001975DC" w:rsidRPr="00C87DEE" w:rsidRDefault="001975DC" w:rsidP="001975DC">
      <w:pPr>
        <w:rPr>
          <w:rFonts w:ascii="Arial" w:hAnsi="Arial" w:cs="Arial"/>
          <w:b/>
          <w:bCs/>
          <w:sz w:val="24"/>
          <w:szCs w:val="24"/>
        </w:rPr>
      </w:pPr>
      <w:bookmarkStart w:id="1" w:name="_Hlk144891812"/>
      <w:r w:rsidRPr="00C87DEE">
        <w:rPr>
          <w:rFonts w:ascii="Arial" w:hAnsi="Arial" w:cs="Arial"/>
          <w:b/>
          <w:bCs/>
          <w:sz w:val="24"/>
          <w:szCs w:val="24"/>
        </w:rPr>
        <w:t>Agreed Plan Nov 2022</w:t>
      </w:r>
    </w:p>
    <w:bookmarkEnd w:id="1"/>
    <w:p w14:paraId="4F26BE36" w14:textId="77777777" w:rsidR="001975DC" w:rsidRPr="00C87DEE" w:rsidRDefault="001975DC" w:rsidP="001975DC">
      <w:pPr>
        <w:rPr>
          <w:rFonts w:ascii="Arial" w:hAnsi="Arial" w:cs="Arial"/>
          <w:sz w:val="24"/>
          <w:szCs w:val="24"/>
        </w:rPr>
      </w:pPr>
      <w:r w:rsidRPr="00C87DEE">
        <w:rPr>
          <w:rFonts w:ascii="Arial" w:hAnsi="Arial" w:cs="Arial"/>
          <w:sz w:val="24"/>
          <w:szCs w:val="24"/>
        </w:rPr>
        <w:t>To be done twice a year.  Cut wide with the additional width alternating from one side to the other each year where possible.</w:t>
      </w:r>
    </w:p>
    <w:p w14:paraId="1C5BED91" w14:textId="77777777" w:rsidR="001975DC" w:rsidRPr="00C87DEE" w:rsidRDefault="001975DC" w:rsidP="001975DC">
      <w:pPr>
        <w:rPr>
          <w:rFonts w:ascii="Arial" w:hAnsi="Arial" w:cs="Arial"/>
          <w:sz w:val="24"/>
          <w:szCs w:val="24"/>
        </w:rPr>
      </w:pPr>
      <w:r w:rsidRPr="00C87DEE">
        <w:rPr>
          <w:rFonts w:ascii="Arial" w:hAnsi="Arial" w:cs="Arial"/>
          <w:sz w:val="24"/>
          <w:szCs w:val="24"/>
        </w:rPr>
        <w:t>1</w:t>
      </w:r>
      <w:r w:rsidRPr="00C87DEE">
        <w:rPr>
          <w:rFonts w:ascii="Arial" w:hAnsi="Arial" w:cs="Arial"/>
          <w:sz w:val="24"/>
          <w:szCs w:val="24"/>
          <w:vertAlign w:val="superscript"/>
        </w:rPr>
        <w:t xml:space="preserve">st </w:t>
      </w:r>
      <w:r w:rsidRPr="00C87DEE">
        <w:rPr>
          <w:rFonts w:ascii="Arial" w:hAnsi="Arial" w:cs="Arial"/>
          <w:sz w:val="24"/>
          <w:szCs w:val="24"/>
        </w:rPr>
        <w:t>cut to be done when the bracken is 3-4 feet high, still soft and snaps easily. This will probably in late May/June. This will be a high cut, approximately 12 – 18 inches above ground.</w:t>
      </w:r>
    </w:p>
    <w:p w14:paraId="0DB5A640" w14:textId="77777777" w:rsidR="001975DC" w:rsidRPr="00C87DEE" w:rsidRDefault="001975DC" w:rsidP="001975DC">
      <w:pPr>
        <w:rPr>
          <w:rFonts w:ascii="Arial" w:hAnsi="Arial" w:cs="Arial"/>
          <w:sz w:val="24"/>
          <w:szCs w:val="24"/>
        </w:rPr>
      </w:pPr>
      <w:r w:rsidRPr="00C87DEE">
        <w:rPr>
          <w:rFonts w:ascii="Arial" w:hAnsi="Arial" w:cs="Arial"/>
          <w:sz w:val="24"/>
          <w:szCs w:val="24"/>
        </w:rPr>
        <w:t>2</w:t>
      </w:r>
      <w:r w:rsidRPr="00C87DEE">
        <w:rPr>
          <w:rFonts w:ascii="Arial" w:hAnsi="Arial" w:cs="Arial"/>
          <w:sz w:val="24"/>
          <w:szCs w:val="24"/>
          <w:vertAlign w:val="superscript"/>
        </w:rPr>
        <w:t>nd</w:t>
      </w:r>
      <w:r w:rsidRPr="00C87DEE">
        <w:rPr>
          <w:rFonts w:ascii="Arial" w:hAnsi="Arial" w:cs="Arial"/>
          <w:sz w:val="24"/>
          <w:szCs w:val="24"/>
        </w:rPr>
        <w:t xml:space="preserve"> cut when bracken has fully regrown, between August and October.</w:t>
      </w:r>
      <w:r w:rsidRPr="00C87DEE">
        <w:rPr>
          <w:rFonts w:ascii="Arial" w:hAnsi="Arial" w:cs="Arial"/>
          <w:sz w:val="24"/>
          <w:szCs w:val="24"/>
        </w:rPr>
        <w:br/>
      </w:r>
    </w:p>
    <w:p w14:paraId="0CB79F2C" w14:textId="77777777" w:rsidR="001975DC" w:rsidRPr="00C87DEE" w:rsidRDefault="001975DC" w:rsidP="001975DC">
      <w:pPr>
        <w:rPr>
          <w:rFonts w:ascii="Arial" w:hAnsi="Arial" w:cs="Arial"/>
          <w:b/>
          <w:bCs/>
          <w:sz w:val="24"/>
          <w:szCs w:val="24"/>
        </w:rPr>
      </w:pPr>
      <w:bookmarkStart w:id="2" w:name="_Hlk144891829"/>
      <w:r w:rsidRPr="00C87DEE">
        <w:rPr>
          <w:rFonts w:ascii="Arial" w:hAnsi="Arial" w:cs="Arial"/>
          <w:b/>
          <w:bCs/>
          <w:sz w:val="24"/>
          <w:szCs w:val="24"/>
        </w:rPr>
        <w:t>Progress September 2023</w:t>
      </w:r>
      <w:r w:rsidRPr="00C87DEE">
        <w:rPr>
          <w:rFonts w:ascii="Arial" w:hAnsi="Arial" w:cs="Arial"/>
          <w:b/>
          <w:bCs/>
          <w:sz w:val="24"/>
          <w:szCs w:val="24"/>
        </w:rPr>
        <w:br/>
      </w:r>
      <w:bookmarkEnd w:id="2"/>
      <w:r w:rsidRPr="00C87DEE">
        <w:rPr>
          <w:rFonts w:ascii="Arial" w:hAnsi="Arial" w:cs="Arial"/>
          <w:i/>
          <w:iCs/>
          <w:sz w:val="24"/>
          <w:szCs w:val="24"/>
        </w:rPr>
        <w:t>Tracks are being cut as planned. The first cut was a foot off the ground occurred in June 2023. This enabled wild- flowers and yellow rattle to remain in place and cleared bracken for others to be established. The second cut is planned for end of September/ beginning October 2023, which will enable seeds to be established from existing plants.</w:t>
      </w:r>
      <w:r w:rsidRPr="00C87DEE">
        <w:rPr>
          <w:rFonts w:ascii="Arial" w:hAnsi="Arial" w:cs="Arial"/>
          <w:b/>
          <w:bCs/>
          <w:i/>
          <w:iCs/>
          <w:sz w:val="24"/>
          <w:szCs w:val="24"/>
        </w:rPr>
        <w:br/>
      </w:r>
    </w:p>
    <w:p w14:paraId="7B621E1E" w14:textId="77777777" w:rsidR="001975DC" w:rsidRPr="00C87DEE" w:rsidRDefault="001975DC" w:rsidP="001975DC">
      <w:pPr>
        <w:rPr>
          <w:rFonts w:ascii="Arial" w:hAnsi="Arial" w:cs="Arial"/>
          <w:b/>
          <w:bCs/>
          <w:sz w:val="24"/>
          <w:szCs w:val="24"/>
          <w:u w:val="single"/>
        </w:rPr>
      </w:pPr>
      <w:r>
        <w:rPr>
          <w:noProof/>
        </w:rPr>
        <w:drawing>
          <wp:anchor distT="0" distB="0" distL="114300" distR="114300" simplePos="0" relativeHeight="251660288" behindDoc="0" locked="0" layoutInCell="1" allowOverlap="1" wp14:anchorId="5860BE69" wp14:editId="1F9CB7E1">
            <wp:simplePos x="0" y="0"/>
            <wp:positionH relativeFrom="margin">
              <wp:align>left</wp:align>
            </wp:positionH>
            <wp:positionV relativeFrom="paragraph">
              <wp:posOffset>8255</wp:posOffset>
            </wp:positionV>
            <wp:extent cx="3419475" cy="2324100"/>
            <wp:effectExtent l="0" t="0" r="9525" b="0"/>
            <wp:wrapSquare wrapText="bothSides"/>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475"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DEE">
        <w:rPr>
          <w:rFonts w:ascii="Arial" w:hAnsi="Arial" w:cs="Arial"/>
          <w:b/>
          <w:bCs/>
          <w:sz w:val="24"/>
          <w:szCs w:val="24"/>
          <w:u w:val="single"/>
        </w:rPr>
        <w:t>Grasslands</w:t>
      </w:r>
    </w:p>
    <w:p w14:paraId="7E2A5B82" w14:textId="77777777" w:rsidR="001975DC" w:rsidRPr="00C87DEE" w:rsidRDefault="001975DC" w:rsidP="001975DC">
      <w:pPr>
        <w:rPr>
          <w:rFonts w:ascii="Arial" w:hAnsi="Arial" w:cs="Arial"/>
          <w:sz w:val="24"/>
          <w:szCs w:val="24"/>
        </w:rPr>
      </w:pPr>
      <w:r w:rsidRPr="00C87DEE">
        <w:rPr>
          <w:rFonts w:ascii="Arial" w:hAnsi="Arial" w:cs="Arial"/>
          <w:sz w:val="24"/>
          <w:szCs w:val="24"/>
        </w:rPr>
        <w:t>Cut once a year as late as possible, no earlier than end September/October</w:t>
      </w:r>
    </w:p>
    <w:p w14:paraId="3A0578BF" w14:textId="77777777" w:rsidR="001975DC" w:rsidRPr="00C87DEE" w:rsidRDefault="001975DC" w:rsidP="001975DC">
      <w:pPr>
        <w:rPr>
          <w:rFonts w:ascii="Arial" w:hAnsi="Arial" w:cs="Arial"/>
          <w:sz w:val="24"/>
          <w:szCs w:val="24"/>
        </w:rPr>
      </w:pPr>
      <w:r w:rsidRPr="00C87DEE">
        <w:rPr>
          <w:rFonts w:ascii="Arial" w:hAnsi="Arial" w:cs="Arial"/>
          <w:sz w:val="24"/>
          <w:szCs w:val="24"/>
        </w:rPr>
        <w:t xml:space="preserve">To be collected and stored </w:t>
      </w:r>
      <w:proofErr w:type="gramStart"/>
      <w:r w:rsidRPr="00C87DEE">
        <w:rPr>
          <w:rFonts w:ascii="Arial" w:hAnsi="Arial" w:cs="Arial"/>
          <w:sz w:val="24"/>
          <w:szCs w:val="24"/>
        </w:rPr>
        <w:t>with regard to</w:t>
      </w:r>
      <w:proofErr w:type="gramEnd"/>
      <w:r w:rsidRPr="00C87DEE">
        <w:rPr>
          <w:rFonts w:ascii="Arial" w:hAnsi="Arial" w:cs="Arial"/>
          <w:sz w:val="24"/>
          <w:szCs w:val="24"/>
        </w:rPr>
        <w:t xml:space="preserve"> minimising the risk of spontaneous combustion.</w:t>
      </w:r>
    </w:p>
    <w:p w14:paraId="7EF60E3A" w14:textId="77777777" w:rsidR="001975DC" w:rsidRPr="00C87DEE" w:rsidRDefault="001975DC" w:rsidP="001975DC">
      <w:pPr>
        <w:rPr>
          <w:rFonts w:ascii="Arial" w:hAnsi="Arial" w:cs="Arial"/>
          <w:sz w:val="24"/>
          <w:szCs w:val="24"/>
        </w:rPr>
      </w:pPr>
      <w:r w:rsidRPr="00C87DEE">
        <w:rPr>
          <w:rFonts w:ascii="Arial" w:hAnsi="Arial" w:cs="Arial"/>
          <w:b/>
          <w:bCs/>
          <w:sz w:val="24"/>
          <w:szCs w:val="24"/>
        </w:rPr>
        <w:t>Progress September 2023</w:t>
      </w:r>
      <w:r w:rsidRPr="00C87DEE">
        <w:rPr>
          <w:rFonts w:ascii="Arial" w:hAnsi="Arial" w:cs="Arial"/>
          <w:b/>
          <w:bCs/>
          <w:sz w:val="24"/>
          <w:szCs w:val="24"/>
        </w:rPr>
        <w:br/>
      </w:r>
      <w:r w:rsidRPr="00C87DEE">
        <w:rPr>
          <w:rFonts w:ascii="Arial" w:hAnsi="Arial" w:cs="Arial"/>
          <w:i/>
          <w:iCs/>
          <w:sz w:val="24"/>
          <w:szCs w:val="24"/>
        </w:rPr>
        <w:t>Cutting of the grasslands has been commissioned with this specification for the end of September beginning of October</w:t>
      </w:r>
      <w:r w:rsidRPr="00C87DEE">
        <w:rPr>
          <w:rFonts w:ascii="Arial" w:hAnsi="Arial" w:cs="Arial"/>
          <w:sz w:val="24"/>
          <w:szCs w:val="24"/>
        </w:rPr>
        <w:t xml:space="preserve">. </w:t>
      </w:r>
      <w:r w:rsidRPr="00C87DEE">
        <w:rPr>
          <w:rFonts w:ascii="Arial" w:hAnsi="Arial" w:cs="Arial"/>
          <w:sz w:val="24"/>
          <w:szCs w:val="24"/>
        </w:rPr>
        <w:br/>
      </w:r>
    </w:p>
    <w:p w14:paraId="408CB4EA" w14:textId="77777777" w:rsidR="001975DC" w:rsidRDefault="001975DC" w:rsidP="001975DC">
      <w:pPr>
        <w:rPr>
          <w:rFonts w:ascii="Arial" w:hAnsi="Arial" w:cs="Arial"/>
          <w:b/>
          <w:bCs/>
          <w:sz w:val="24"/>
          <w:szCs w:val="24"/>
          <w:u w:val="single"/>
        </w:rPr>
      </w:pPr>
    </w:p>
    <w:p w14:paraId="710559EF" w14:textId="77777777" w:rsidR="001975DC" w:rsidRPr="00C87DEE" w:rsidRDefault="001975DC" w:rsidP="001975DC">
      <w:pPr>
        <w:rPr>
          <w:rFonts w:ascii="Arial" w:hAnsi="Arial" w:cs="Arial"/>
          <w:b/>
          <w:bCs/>
          <w:sz w:val="24"/>
          <w:szCs w:val="24"/>
          <w:u w:val="single"/>
        </w:rPr>
      </w:pPr>
      <w:r w:rsidRPr="00C87DEE">
        <w:rPr>
          <w:rFonts w:ascii="Arial" w:hAnsi="Arial" w:cs="Arial"/>
          <w:b/>
          <w:bCs/>
          <w:sz w:val="24"/>
          <w:szCs w:val="24"/>
          <w:u w:val="single"/>
        </w:rPr>
        <w:t>Bracken bruising</w:t>
      </w:r>
    </w:p>
    <w:p w14:paraId="7558195C" w14:textId="77777777" w:rsidR="001975DC" w:rsidRPr="00C87DEE" w:rsidRDefault="001975DC" w:rsidP="001975DC">
      <w:pPr>
        <w:rPr>
          <w:rFonts w:ascii="Arial" w:hAnsi="Arial" w:cs="Arial"/>
          <w:b/>
          <w:bCs/>
          <w:sz w:val="24"/>
          <w:szCs w:val="24"/>
        </w:rPr>
      </w:pPr>
    </w:p>
    <w:p w14:paraId="4FD1E238" w14:textId="77777777" w:rsidR="001975DC" w:rsidRPr="00C87DEE" w:rsidRDefault="001975DC" w:rsidP="001975DC">
      <w:pPr>
        <w:rPr>
          <w:rFonts w:ascii="Arial" w:hAnsi="Arial" w:cs="Arial"/>
          <w:b/>
          <w:bCs/>
          <w:sz w:val="24"/>
          <w:szCs w:val="24"/>
        </w:rPr>
      </w:pPr>
      <w:r w:rsidRPr="00C87DEE">
        <w:rPr>
          <w:rFonts w:ascii="Arial" w:hAnsi="Arial" w:cs="Arial"/>
          <w:noProof/>
          <w:sz w:val="24"/>
          <w:szCs w:val="24"/>
        </w:rPr>
        <w:lastRenderedPageBreak/>
        <w:drawing>
          <wp:anchor distT="0" distB="0" distL="114300" distR="114300" simplePos="0" relativeHeight="251659264" behindDoc="0" locked="0" layoutInCell="1" allowOverlap="1" wp14:anchorId="49772FF9" wp14:editId="7C782D8F">
            <wp:simplePos x="0" y="0"/>
            <wp:positionH relativeFrom="margin">
              <wp:align>left</wp:align>
            </wp:positionH>
            <wp:positionV relativeFrom="paragraph">
              <wp:posOffset>0</wp:posOffset>
            </wp:positionV>
            <wp:extent cx="3344545" cy="2362200"/>
            <wp:effectExtent l="0" t="0" r="8255" b="0"/>
            <wp:wrapSquare wrapText="bothSides"/>
            <wp:docPr id="2" name="Picture 2" descr="May be an image of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1 per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54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06BAA" w14:textId="77777777" w:rsidR="001975DC" w:rsidRPr="00C87DEE" w:rsidRDefault="001975DC" w:rsidP="001975DC">
      <w:pPr>
        <w:rPr>
          <w:rFonts w:ascii="Arial" w:hAnsi="Arial" w:cs="Arial"/>
          <w:i/>
          <w:iCs/>
          <w:sz w:val="24"/>
          <w:szCs w:val="24"/>
        </w:rPr>
      </w:pPr>
      <w:r w:rsidRPr="00C87DEE">
        <w:rPr>
          <w:rFonts w:ascii="Arial" w:hAnsi="Arial" w:cs="Arial"/>
          <w:i/>
          <w:iCs/>
          <w:sz w:val="24"/>
          <w:szCs w:val="24"/>
        </w:rPr>
        <w:t>Bracken bruising by heavy horses occurred on two sites on the common on 17</w:t>
      </w:r>
      <w:r w:rsidRPr="00C87DEE">
        <w:rPr>
          <w:rFonts w:ascii="Arial" w:hAnsi="Arial" w:cs="Arial"/>
          <w:i/>
          <w:iCs/>
          <w:sz w:val="24"/>
          <w:szCs w:val="24"/>
          <w:vertAlign w:val="superscript"/>
        </w:rPr>
        <w:t>th</w:t>
      </w:r>
      <w:r w:rsidRPr="00C87DEE">
        <w:rPr>
          <w:rFonts w:ascii="Arial" w:hAnsi="Arial" w:cs="Arial"/>
          <w:i/>
          <w:iCs/>
          <w:sz w:val="24"/>
          <w:szCs w:val="24"/>
        </w:rPr>
        <w:t xml:space="preserve"> August 2023. One area, to the east of the football pitch, was heavily </w:t>
      </w:r>
      <w:proofErr w:type="spellStart"/>
      <w:r w:rsidRPr="00C87DEE">
        <w:rPr>
          <w:rFonts w:ascii="Arial" w:hAnsi="Arial" w:cs="Arial"/>
          <w:i/>
          <w:iCs/>
          <w:sz w:val="24"/>
          <w:szCs w:val="24"/>
        </w:rPr>
        <w:t>brackened</w:t>
      </w:r>
      <w:proofErr w:type="spellEnd"/>
      <w:r w:rsidRPr="00C87DEE">
        <w:rPr>
          <w:rFonts w:ascii="Arial" w:hAnsi="Arial" w:cs="Arial"/>
          <w:i/>
          <w:iCs/>
          <w:sz w:val="24"/>
          <w:szCs w:val="24"/>
        </w:rPr>
        <w:t xml:space="preserve"> with bracken up to 6 feet. It is anticipated that in the spring bluebells and other flowers will be now visible. Wild cherry trees are amongst the native shrubs now visible and freed to grow. The other area at the lower southern slopes of the Jubilee hill had previously been cut to grass and collected. Yellow rattle and </w:t>
      </w:r>
      <w:proofErr w:type="gramStart"/>
      <w:r w:rsidRPr="00C87DEE">
        <w:rPr>
          <w:rFonts w:ascii="Arial" w:hAnsi="Arial" w:cs="Arial"/>
          <w:i/>
          <w:iCs/>
          <w:sz w:val="24"/>
          <w:szCs w:val="24"/>
        </w:rPr>
        <w:t>wild-flowers</w:t>
      </w:r>
      <w:proofErr w:type="gramEnd"/>
      <w:r w:rsidRPr="00C87DEE">
        <w:rPr>
          <w:rFonts w:ascii="Arial" w:hAnsi="Arial" w:cs="Arial"/>
          <w:i/>
          <w:iCs/>
          <w:sz w:val="24"/>
          <w:szCs w:val="24"/>
        </w:rPr>
        <w:t xml:space="preserve"> were already growing here and unaffected by the bruising. It is anticipated the bruising will enhance this. The areas will be monitored for success by comparing neighbouring bracken and grassland which have not been </w:t>
      </w:r>
      <w:proofErr w:type="spellStart"/>
      <w:proofErr w:type="gramStart"/>
      <w:r w:rsidRPr="00C87DEE">
        <w:rPr>
          <w:rFonts w:ascii="Arial" w:hAnsi="Arial" w:cs="Arial"/>
          <w:i/>
          <w:iCs/>
          <w:sz w:val="24"/>
          <w:szCs w:val="24"/>
        </w:rPr>
        <w:t>bruised,or</w:t>
      </w:r>
      <w:proofErr w:type="spellEnd"/>
      <w:proofErr w:type="gramEnd"/>
      <w:r w:rsidRPr="00C87DEE">
        <w:rPr>
          <w:rFonts w:ascii="Arial" w:hAnsi="Arial" w:cs="Arial"/>
          <w:i/>
          <w:iCs/>
          <w:sz w:val="24"/>
          <w:szCs w:val="24"/>
        </w:rPr>
        <w:t xml:space="preserve"> have been cut instead. It takes 3 years for a significant change to occur.</w:t>
      </w:r>
    </w:p>
    <w:p w14:paraId="598F331F" w14:textId="77777777" w:rsidR="001975DC" w:rsidRPr="00C87DEE" w:rsidRDefault="001975DC" w:rsidP="001975DC">
      <w:pPr>
        <w:rPr>
          <w:rFonts w:ascii="Arial" w:hAnsi="Arial" w:cs="Arial"/>
          <w:i/>
          <w:iCs/>
          <w:sz w:val="24"/>
          <w:szCs w:val="24"/>
        </w:rPr>
      </w:pPr>
      <w:proofErr w:type="spellStart"/>
      <w:r w:rsidRPr="00C87DEE">
        <w:rPr>
          <w:rFonts w:ascii="Arial" w:hAnsi="Arial" w:cs="Arial"/>
          <w:i/>
          <w:iCs/>
          <w:sz w:val="24"/>
          <w:szCs w:val="24"/>
        </w:rPr>
        <w:t>Bringsty</w:t>
      </w:r>
      <w:proofErr w:type="spellEnd"/>
      <w:r w:rsidRPr="00C87DEE">
        <w:rPr>
          <w:rFonts w:ascii="Arial" w:hAnsi="Arial" w:cs="Arial"/>
          <w:i/>
          <w:iCs/>
          <w:sz w:val="24"/>
          <w:szCs w:val="24"/>
        </w:rPr>
        <w:t xml:space="preserve"> Common Manorial Court agreed to repeat the bracken bruising by heavy horses whilst we have HCC funding. In addition to the potential benefits for wild-flowers and biodiversity, the activity was well supported by residents and visitors, who commented on the heritage of the activity. A social event is proposed on the football pitch during the activity next year and at a time when children can easily attend.</w:t>
      </w:r>
    </w:p>
    <w:p w14:paraId="65A90859" w14:textId="77777777" w:rsidR="001975DC" w:rsidRPr="00C87DEE" w:rsidRDefault="001975DC" w:rsidP="001975DC">
      <w:pPr>
        <w:rPr>
          <w:rFonts w:ascii="Arial" w:hAnsi="Arial" w:cs="Arial"/>
          <w:i/>
          <w:iCs/>
          <w:sz w:val="24"/>
          <w:szCs w:val="24"/>
        </w:rPr>
      </w:pPr>
    </w:p>
    <w:p w14:paraId="20B2213D" w14:textId="77777777" w:rsidR="001975DC" w:rsidRPr="00C87DEE" w:rsidRDefault="001975DC" w:rsidP="001975DC">
      <w:pPr>
        <w:rPr>
          <w:rFonts w:ascii="Arial" w:hAnsi="Arial" w:cs="Arial"/>
          <w:b/>
          <w:bCs/>
          <w:sz w:val="24"/>
          <w:szCs w:val="24"/>
          <w:u w:val="single"/>
        </w:rPr>
      </w:pPr>
      <w:r w:rsidRPr="00C87DEE">
        <w:rPr>
          <w:rFonts w:ascii="Arial" w:hAnsi="Arial" w:cs="Arial"/>
          <w:b/>
          <w:bCs/>
          <w:sz w:val="24"/>
          <w:szCs w:val="24"/>
          <w:u w:val="single"/>
        </w:rPr>
        <w:t>Wildflower and biodiversity planting</w:t>
      </w:r>
    </w:p>
    <w:p w14:paraId="6CB1F201" w14:textId="77777777" w:rsidR="001975DC" w:rsidRPr="00C87DEE" w:rsidRDefault="001975DC" w:rsidP="001975DC">
      <w:pPr>
        <w:rPr>
          <w:rFonts w:ascii="Arial" w:hAnsi="Arial" w:cs="Arial"/>
          <w:i/>
          <w:iCs/>
          <w:sz w:val="24"/>
          <w:szCs w:val="24"/>
        </w:rPr>
      </w:pPr>
      <w:r w:rsidRPr="00C87DEE">
        <w:rPr>
          <w:rFonts w:ascii="Arial" w:hAnsi="Arial" w:cs="Arial"/>
          <w:noProof/>
          <w:sz w:val="24"/>
          <w:szCs w:val="24"/>
        </w:rPr>
        <mc:AlternateContent>
          <mc:Choice Requires="wps">
            <w:drawing>
              <wp:inline distT="0" distB="0" distL="0" distR="0" wp14:anchorId="2978B971" wp14:editId="176EEC82">
                <wp:extent cx="304800" cy="304800"/>
                <wp:effectExtent l="0" t="0" r="0" b="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E4B" w14:textId="77777777" w:rsidR="001975DC" w:rsidRDefault="001975DC" w:rsidP="001975DC"/>
                        </w:txbxContent>
                      </wps:txbx>
                      <wps:bodyPr rot="0" vert="horz" wrap="square" lIns="91440" tIns="45720" rIns="91440" bIns="45720" anchor="t" anchorCtr="0" upright="1">
                        <a:noAutofit/>
                      </wps:bodyPr>
                    </wps:wsp>
                  </a:graphicData>
                </a:graphic>
              </wp:inline>
            </w:drawing>
          </mc:Choice>
          <mc:Fallback>
            <w:pict>
              <v:rect w14:anchorId="2978B971"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421ADE4B" w14:textId="77777777" w:rsidR="001975DC" w:rsidRDefault="001975DC" w:rsidP="001975DC"/>
                  </w:txbxContent>
                </v:textbox>
                <w10:anchorlock/>
              </v:rect>
            </w:pict>
          </mc:Fallback>
        </mc:AlternateContent>
      </w:r>
    </w:p>
    <w:p w14:paraId="019E1032" w14:textId="77777777" w:rsidR="001975DC" w:rsidRPr="00C87DEE" w:rsidRDefault="001975DC" w:rsidP="001975DC">
      <w:pPr>
        <w:keepNext/>
        <w:rPr>
          <w:rFonts w:ascii="Arial" w:hAnsi="Arial" w:cs="Arial"/>
          <w:sz w:val="24"/>
          <w:szCs w:val="24"/>
        </w:rPr>
      </w:pPr>
      <w:r w:rsidRPr="00C87DEE">
        <w:rPr>
          <w:rFonts w:ascii="Arial" w:hAnsi="Arial" w:cs="Arial"/>
          <w:sz w:val="24"/>
          <w:szCs w:val="24"/>
        </w:rPr>
        <w:t xml:space="preserve"> </w:t>
      </w:r>
      <w:r w:rsidRPr="00C87DEE">
        <w:rPr>
          <w:rFonts w:ascii="Arial" w:hAnsi="Arial" w:cs="Arial"/>
          <w:noProof/>
          <w:sz w:val="24"/>
          <w:szCs w:val="24"/>
        </w:rPr>
        <w:drawing>
          <wp:anchor distT="0" distB="0" distL="114300" distR="114300" simplePos="0" relativeHeight="251661312" behindDoc="0" locked="0" layoutInCell="1" allowOverlap="1" wp14:anchorId="15740382" wp14:editId="1EB74242">
            <wp:simplePos x="0" y="0"/>
            <wp:positionH relativeFrom="column">
              <wp:posOffset>227965</wp:posOffset>
            </wp:positionH>
            <wp:positionV relativeFrom="paragraph">
              <wp:posOffset>-177165</wp:posOffset>
            </wp:positionV>
            <wp:extent cx="3190875" cy="3553460"/>
            <wp:effectExtent l="9208" t="0" r="0" b="0"/>
            <wp:wrapSquare wrapText="bothSides"/>
            <wp:docPr id="8" name="Picture 8"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flow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190875" cy="3553460"/>
                    </a:xfrm>
                    <a:prstGeom prst="rect">
                      <a:avLst/>
                    </a:prstGeom>
                    <a:noFill/>
                    <a:ln>
                      <a:noFill/>
                    </a:ln>
                  </pic:spPr>
                </pic:pic>
              </a:graphicData>
            </a:graphic>
            <wp14:sizeRelH relativeFrom="margin">
              <wp14:pctWidth>0</wp14:pctWidth>
            </wp14:sizeRelH>
          </wp:anchor>
        </w:drawing>
      </w:r>
    </w:p>
    <w:p w14:paraId="27DFFD25" w14:textId="77777777" w:rsidR="001975DC" w:rsidRPr="00C87DEE" w:rsidRDefault="001975DC" w:rsidP="001975DC">
      <w:pPr>
        <w:pStyle w:val="Caption"/>
        <w:rPr>
          <w:rFonts w:ascii="Arial" w:hAnsi="Arial" w:cs="Arial"/>
          <w:i w:val="0"/>
          <w:iCs w:val="0"/>
          <w:sz w:val="24"/>
          <w:szCs w:val="24"/>
        </w:rPr>
      </w:pPr>
      <w:r w:rsidRPr="00C87DEE">
        <w:rPr>
          <w:rFonts w:ascii="Arial" w:hAnsi="Arial" w:cs="Arial"/>
          <w:sz w:val="24"/>
          <w:szCs w:val="24"/>
        </w:rPr>
        <w:t xml:space="preserve">Figure </w:t>
      </w:r>
      <w:r w:rsidRPr="00C87DEE">
        <w:rPr>
          <w:rFonts w:ascii="Arial" w:hAnsi="Arial" w:cs="Arial"/>
          <w:sz w:val="24"/>
          <w:szCs w:val="24"/>
        </w:rPr>
        <w:fldChar w:fldCharType="begin"/>
      </w:r>
      <w:r w:rsidRPr="00C87DEE">
        <w:rPr>
          <w:rFonts w:ascii="Arial" w:hAnsi="Arial" w:cs="Arial"/>
          <w:sz w:val="24"/>
          <w:szCs w:val="24"/>
        </w:rPr>
        <w:instrText xml:space="preserve"> SEQ Figure \* ARABIC </w:instrText>
      </w:r>
      <w:r w:rsidRPr="00C87DEE">
        <w:rPr>
          <w:rFonts w:ascii="Arial" w:hAnsi="Arial" w:cs="Arial"/>
          <w:sz w:val="24"/>
          <w:szCs w:val="24"/>
        </w:rPr>
        <w:fldChar w:fldCharType="separate"/>
      </w:r>
      <w:r w:rsidRPr="00C87DEE">
        <w:rPr>
          <w:rFonts w:ascii="Arial" w:hAnsi="Arial" w:cs="Arial"/>
          <w:noProof/>
          <w:sz w:val="24"/>
          <w:szCs w:val="24"/>
        </w:rPr>
        <w:t>1</w:t>
      </w:r>
      <w:r w:rsidRPr="00C87DEE">
        <w:rPr>
          <w:rFonts w:ascii="Arial" w:hAnsi="Arial" w:cs="Arial"/>
          <w:noProof/>
          <w:sz w:val="24"/>
          <w:szCs w:val="24"/>
        </w:rPr>
        <w:fldChar w:fldCharType="end"/>
      </w:r>
      <w:r w:rsidRPr="00C87DEE">
        <w:rPr>
          <w:rFonts w:ascii="Arial" w:hAnsi="Arial" w:cs="Arial"/>
          <w:sz w:val="24"/>
          <w:szCs w:val="24"/>
        </w:rPr>
        <w:t>Devils Bit Scabious planted Autumn 2022</w:t>
      </w:r>
    </w:p>
    <w:p w14:paraId="56FF4A02" w14:textId="77777777" w:rsidR="001975DC" w:rsidRPr="00C87DEE" w:rsidRDefault="001975DC" w:rsidP="001975DC">
      <w:pPr>
        <w:shd w:val="clear" w:color="auto" w:fill="FFFFFF"/>
        <w:rPr>
          <w:rFonts w:ascii="Arial" w:eastAsia="Times New Roman" w:hAnsi="Arial" w:cs="Arial"/>
          <w:i/>
          <w:iCs/>
          <w:color w:val="333333"/>
          <w:sz w:val="24"/>
          <w:szCs w:val="24"/>
        </w:rPr>
      </w:pPr>
      <w:proofErr w:type="gramStart"/>
      <w:r w:rsidRPr="00C87DEE">
        <w:rPr>
          <w:rFonts w:ascii="Arial" w:eastAsia="Times New Roman" w:hAnsi="Arial" w:cs="Arial"/>
          <w:i/>
          <w:iCs/>
          <w:color w:val="333333"/>
          <w:sz w:val="24"/>
          <w:szCs w:val="24"/>
        </w:rPr>
        <w:t>Wild</w:t>
      </w:r>
      <w:r>
        <w:rPr>
          <w:rFonts w:ascii="Arial" w:eastAsia="Times New Roman" w:hAnsi="Arial" w:cs="Arial"/>
          <w:i/>
          <w:iCs/>
          <w:color w:val="333333"/>
          <w:sz w:val="24"/>
          <w:szCs w:val="24"/>
        </w:rPr>
        <w:t>-</w:t>
      </w:r>
      <w:r w:rsidRPr="00C87DEE">
        <w:rPr>
          <w:rFonts w:ascii="Arial" w:eastAsia="Times New Roman" w:hAnsi="Arial" w:cs="Arial"/>
          <w:i/>
          <w:iCs/>
          <w:color w:val="333333"/>
          <w:sz w:val="24"/>
          <w:szCs w:val="24"/>
        </w:rPr>
        <w:t>flowers</w:t>
      </w:r>
      <w:proofErr w:type="gramEnd"/>
      <w:r w:rsidRPr="00C87DEE">
        <w:rPr>
          <w:rFonts w:ascii="Arial" w:eastAsia="Times New Roman" w:hAnsi="Arial" w:cs="Arial"/>
          <w:i/>
          <w:iCs/>
          <w:color w:val="333333"/>
          <w:sz w:val="24"/>
          <w:szCs w:val="24"/>
        </w:rPr>
        <w:t xml:space="preserve"> have been planted throughout the year. including Devils Bit Scabious, Calluna vulgaris, Salad Burnett, Tansy, </w:t>
      </w:r>
      <w:proofErr w:type="gramStart"/>
      <w:r w:rsidRPr="00C87DEE">
        <w:rPr>
          <w:rFonts w:ascii="Arial" w:eastAsia="Times New Roman" w:hAnsi="Arial" w:cs="Arial"/>
          <w:i/>
          <w:iCs/>
          <w:color w:val="333333"/>
          <w:sz w:val="24"/>
          <w:szCs w:val="24"/>
        </w:rPr>
        <w:t>Dyers ,</w:t>
      </w:r>
      <w:proofErr w:type="gramEnd"/>
      <w:r w:rsidRPr="00C87DEE">
        <w:rPr>
          <w:rFonts w:ascii="Arial" w:eastAsia="Times New Roman" w:hAnsi="Arial" w:cs="Arial"/>
          <w:i/>
          <w:iCs/>
          <w:color w:val="333333"/>
          <w:sz w:val="24"/>
          <w:szCs w:val="24"/>
        </w:rPr>
        <w:t xml:space="preserve"> rare grasses and Calamagrostis </w:t>
      </w:r>
      <w:proofErr w:type="spellStart"/>
      <w:r w:rsidRPr="00C87DEE">
        <w:rPr>
          <w:rFonts w:ascii="Arial" w:eastAsia="Times New Roman" w:hAnsi="Arial" w:cs="Arial"/>
          <w:i/>
          <w:iCs/>
          <w:color w:val="333333"/>
          <w:sz w:val="24"/>
          <w:szCs w:val="24"/>
        </w:rPr>
        <w:t>epigeos</w:t>
      </w:r>
      <w:proofErr w:type="spellEnd"/>
    </w:p>
    <w:p w14:paraId="1AC724B4" w14:textId="77777777" w:rsidR="001975DC" w:rsidRPr="00C87DEE" w:rsidRDefault="001975DC" w:rsidP="001975DC">
      <w:pPr>
        <w:rPr>
          <w:rFonts w:ascii="Arial" w:hAnsi="Arial" w:cs="Arial"/>
          <w:i/>
          <w:iCs/>
          <w:color w:val="333333"/>
          <w:sz w:val="24"/>
          <w:szCs w:val="24"/>
          <w:shd w:val="clear" w:color="auto" w:fill="FFFFFF"/>
        </w:rPr>
      </w:pPr>
      <w:r w:rsidRPr="00C87DEE">
        <w:rPr>
          <w:rFonts w:ascii="Arial" w:hAnsi="Arial" w:cs="Arial"/>
          <w:i/>
          <w:iCs/>
          <w:color w:val="333333"/>
          <w:sz w:val="24"/>
          <w:szCs w:val="24"/>
          <w:shd w:val="clear" w:color="auto" w:fill="FFFFFF"/>
        </w:rPr>
        <w:t>A total of 450 plugs have been planted on 3rd and 8th November 2022</w:t>
      </w:r>
    </w:p>
    <w:p w14:paraId="64D7D3D2" w14:textId="77777777" w:rsidR="001975DC" w:rsidRPr="00C87DEE" w:rsidRDefault="001975DC" w:rsidP="001975DC">
      <w:pPr>
        <w:rPr>
          <w:rFonts w:ascii="Arial" w:hAnsi="Arial" w:cs="Arial"/>
          <w:i/>
          <w:iCs/>
          <w:color w:val="333333"/>
          <w:sz w:val="24"/>
          <w:szCs w:val="24"/>
          <w:shd w:val="clear" w:color="auto" w:fill="FFFFFF"/>
        </w:rPr>
      </w:pPr>
      <w:r w:rsidRPr="00C87DEE">
        <w:rPr>
          <w:rFonts w:ascii="Arial" w:hAnsi="Arial" w:cs="Arial"/>
          <w:i/>
          <w:iCs/>
          <w:color w:val="333333"/>
          <w:sz w:val="24"/>
          <w:szCs w:val="24"/>
          <w:shd w:val="clear" w:color="auto" w:fill="FFFFFF"/>
        </w:rPr>
        <w:t>Plugs for this year have been purchased and will shortly be planted.  All planting is undertaken by a team of local volunteers</w:t>
      </w:r>
      <w:r>
        <w:rPr>
          <w:rFonts w:ascii="Arial" w:hAnsi="Arial" w:cs="Arial"/>
          <w:i/>
          <w:iCs/>
          <w:color w:val="333333"/>
          <w:sz w:val="24"/>
          <w:szCs w:val="24"/>
          <w:shd w:val="clear" w:color="auto" w:fill="FFFFFF"/>
        </w:rPr>
        <w:t>, do join if you are interested.</w:t>
      </w:r>
    </w:p>
    <w:p w14:paraId="46E6159A" w14:textId="77777777" w:rsidR="001975DC" w:rsidRPr="00C87DEE" w:rsidRDefault="001975DC" w:rsidP="001975DC">
      <w:pPr>
        <w:rPr>
          <w:rFonts w:ascii="Arial" w:hAnsi="Arial" w:cs="Arial"/>
          <w:i/>
          <w:iCs/>
          <w:color w:val="333333"/>
          <w:sz w:val="24"/>
          <w:szCs w:val="24"/>
          <w:shd w:val="clear" w:color="auto" w:fill="FFFFFF"/>
        </w:rPr>
      </w:pPr>
    </w:p>
    <w:p w14:paraId="03D78785" w14:textId="77777777" w:rsidR="001975DC" w:rsidRPr="00C87DEE" w:rsidRDefault="001975DC" w:rsidP="001975DC">
      <w:pPr>
        <w:rPr>
          <w:rFonts w:ascii="Arial" w:hAnsi="Arial" w:cs="Arial"/>
          <w:sz w:val="24"/>
          <w:szCs w:val="24"/>
        </w:rPr>
      </w:pPr>
      <w:r w:rsidRPr="00C87DEE">
        <w:rPr>
          <w:rFonts w:ascii="Arial" w:hAnsi="Arial" w:cs="Arial"/>
          <w:b/>
          <w:bCs/>
          <w:sz w:val="24"/>
          <w:szCs w:val="24"/>
          <w:u w:val="single"/>
        </w:rPr>
        <w:t>Your views and monitoring progress</w:t>
      </w:r>
      <w:r>
        <w:rPr>
          <w:rFonts w:ascii="Arial" w:hAnsi="Arial" w:cs="Arial"/>
          <w:b/>
          <w:bCs/>
          <w:sz w:val="24"/>
          <w:szCs w:val="24"/>
          <w:u w:val="single"/>
        </w:rPr>
        <w:br/>
      </w:r>
      <w:r w:rsidRPr="00C87DEE">
        <w:rPr>
          <w:rFonts w:ascii="Arial" w:hAnsi="Arial" w:cs="Arial"/>
          <w:sz w:val="24"/>
          <w:szCs w:val="24"/>
        </w:rPr>
        <w:br/>
        <w:t xml:space="preserve">Thank you for sharing your views and sightings of new plants and wildlife on </w:t>
      </w:r>
      <w:proofErr w:type="spellStart"/>
      <w:r w:rsidRPr="00C87DEE">
        <w:rPr>
          <w:rFonts w:ascii="Arial" w:hAnsi="Arial" w:cs="Arial"/>
          <w:sz w:val="24"/>
          <w:szCs w:val="24"/>
        </w:rPr>
        <w:t>Bringsty</w:t>
      </w:r>
      <w:proofErr w:type="spellEnd"/>
      <w:r w:rsidRPr="00C87DEE">
        <w:rPr>
          <w:rFonts w:ascii="Arial" w:hAnsi="Arial" w:cs="Arial"/>
          <w:sz w:val="24"/>
          <w:szCs w:val="24"/>
        </w:rPr>
        <w:t xml:space="preserve"> Folk Facebook site (74 of you now belong), </w:t>
      </w:r>
      <w:r>
        <w:rPr>
          <w:rFonts w:ascii="Arial" w:hAnsi="Arial" w:cs="Arial"/>
          <w:sz w:val="24"/>
          <w:szCs w:val="24"/>
        </w:rPr>
        <w:t>and</w:t>
      </w:r>
      <w:r w:rsidRPr="00C87DEE">
        <w:rPr>
          <w:rFonts w:ascii="Arial" w:hAnsi="Arial" w:cs="Arial"/>
          <w:sz w:val="24"/>
          <w:szCs w:val="24"/>
        </w:rPr>
        <w:t xml:space="preserve"> on </w:t>
      </w:r>
      <w:hyperlink r:id="rId10" w:history="1">
        <w:r w:rsidRPr="00C87DEE">
          <w:rPr>
            <w:rFonts w:ascii="Arial" w:hAnsi="Arial" w:cs="Arial"/>
            <w:color w:val="0000FF"/>
            <w:sz w:val="24"/>
            <w:szCs w:val="24"/>
            <w:u w:val="single"/>
          </w:rPr>
          <w:t xml:space="preserve">Home | </w:t>
        </w:r>
        <w:proofErr w:type="spellStart"/>
        <w:r w:rsidRPr="00C87DEE">
          <w:rPr>
            <w:rFonts w:ascii="Arial" w:hAnsi="Arial" w:cs="Arial"/>
            <w:color w:val="0000FF"/>
            <w:sz w:val="24"/>
            <w:szCs w:val="24"/>
            <w:u w:val="single"/>
          </w:rPr>
          <w:t>iRecord</w:t>
        </w:r>
        <w:proofErr w:type="spellEnd"/>
      </w:hyperlink>
      <w:r w:rsidRPr="00C87DEE">
        <w:rPr>
          <w:rFonts w:ascii="Arial" w:hAnsi="Arial" w:cs="Arial"/>
          <w:sz w:val="24"/>
          <w:szCs w:val="24"/>
        </w:rPr>
        <w:t xml:space="preserve">.  Updates on progress are </w:t>
      </w:r>
      <w:r>
        <w:rPr>
          <w:rFonts w:ascii="Arial" w:hAnsi="Arial" w:cs="Arial"/>
          <w:sz w:val="24"/>
          <w:szCs w:val="24"/>
        </w:rPr>
        <w:t xml:space="preserve">also </w:t>
      </w:r>
      <w:r w:rsidRPr="00C87DEE">
        <w:rPr>
          <w:rFonts w:ascii="Arial" w:hAnsi="Arial" w:cs="Arial"/>
          <w:sz w:val="24"/>
          <w:szCs w:val="24"/>
        </w:rPr>
        <w:t xml:space="preserve">provided at the quarterly BCMC meetings, the noticeboards and </w:t>
      </w:r>
      <w:hyperlink r:id="rId11" w:history="1">
        <w:proofErr w:type="spellStart"/>
        <w:r w:rsidRPr="00C87DEE">
          <w:rPr>
            <w:rStyle w:val="Hyperlink"/>
            <w:rFonts w:ascii="Arial" w:hAnsi="Arial" w:cs="Arial"/>
            <w:i/>
            <w:iCs/>
            <w:sz w:val="24"/>
            <w:szCs w:val="24"/>
          </w:rPr>
          <w:t>Bringsty</w:t>
        </w:r>
        <w:proofErr w:type="spellEnd"/>
        <w:r w:rsidRPr="00C87DEE">
          <w:rPr>
            <w:rStyle w:val="Hyperlink"/>
            <w:rFonts w:ascii="Arial" w:hAnsi="Arial" w:cs="Arial"/>
            <w:i/>
            <w:iCs/>
            <w:sz w:val="24"/>
            <w:szCs w:val="24"/>
          </w:rPr>
          <w:t xml:space="preserve"> Common</w:t>
        </w:r>
      </w:hyperlink>
      <w:r w:rsidRPr="00C87DEE">
        <w:rPr>
          <w:rFonts w:ascii="Arial" w:hAnsi="Arial" w:cs="Arial"/>
          <w:i/>
          <w:iCs/>
          <w:sz w:val="24"/>
          <w:szCs w:val="24"/>
        </w:rPr>
        <w:t xml:space="preserve"> </w:t>
      </w:r>
      <w:r w:rsidRPr="00C87DEE">
        <w:rPr>
          <w:rFonts w:ascii="Arial" w:hAnsi="Arial" w:cs="Arial"/>
          <w:sz w:val="24"/>
          <w:szCs w:val="24"/>
        </w:rPr>
        <w:t>website.</w:t>
      </w:r>
    </w:p>
    <w:p w14:paraId="7E76B33C" w14:textId="77777777" w:rsidR="001975DC" w:rsidRPr="00C87DEE" w:rsidRDefault="001975DC" w:rsidP="001975DC">
      <w:pPr>
        <w:rPr>
          <w:rFonts w:ascii="Arial" w:hAnsi="Arial" w:cs="Arial"/>
          <w:sz w:val="24"/>
          <w:szCs w:val="24"/>
        </w:rPr>
      </w:pPr>
    </w:p>
    <w:p w14:paraId="2AC6EE4C" w14:textId="77777777" w:rsidR="001975DC" w:rsidRPr="00C53F70" w:rsidRDefault="001975DC" w:rsidP="001975DC">
      <w:pPr>
        <w:rPr>
          <w:rFonts w:ascii="Arial" w:eastAsia="Times New Roman" w:hAnsi="Arial" w:cs="Arial"/>
          <w:b/>
          <w:bCs/>
          <w:color w:val="333333"/>
          <w:sz w:val="28"/>
          <w:szCs w:val="28"/>
        </w:rPr>
      </w:pPr>
      <w:r w:rsidRPr="00C53F70">
        <w:rPr>
          <w:rFonts w:ascii="Arial" w:eastAsia="Times New Roman" w:hAnsi="Arial" w:cs="Arial"/>
          <w:b/>
          <w:bCs/>
          <w:color w:val="333333"/>
          <w:sz w:val="28"/>
          <w:szCs w:val="28"/>
        </w:rPr>
        <w:lastRenderedPageBreak/>
        <w:t xml:space="preserve">Looking </w:t>
      </w:r>
      <w:r w:rsidRPr="00CE2BE9">
        <w:rPr>
          <w:rFonts w:ascii="Arial" w:eastAsia="Times New Roman" w:hAnsi="Arial" w:cs="Arial"/>
          <w:b/>
          <w:bCs/>
          <w:color w:val="333333"/>
          <w:sz w:val="28"/>
          <w:szCs w:val="28"/>
        </w:rPr>
        <w:t>ahead</w:t>
      </w:r>
    </w:p>
    <w:p w14:paraId="2CB0A9DC" w14:textId="77777777" w:rsidR="001975DC" w:rsidRPr="00C87DEE" w:rsidRDefault="001975DC" w:rsidP="001975DC">
      <w:pPr>
        <w:shd w:val="clear" w:color="auto" w:fill="FFFFFF"/>
        <w:rPr>
          <w:rFonts w:ascii="Arial" w:eastAsia="Times New Roman" w:hAnsi="Arial" w:cs="Arial"/>
          <w:b/>
          <w:bCs/>
          <w:color w:val="333333"/>
          <w:sz w:val="24"/>
          <w:szCs w:val="24"/>
        </w:rPr>
      </w:pPr>
    </w:p>
    <w:p w14:paraId="10712502" w14:textId="77777777" w:rsidR="001975DC" w:rsidRPr="00CE2BE9" w:rsidRDefault="001975DC" w:rsidP="001975DC">
      <w:pPr>
        <w:shd w:val="clear" w:color="auto" w:fill="FFFFFF"/>
        <w:rPr>
          <w:rFonts w:ascii="Arial" w:eastAsia="Times New Roman" w:hAnsi="Arial" w:cs="Arial"/>
          <w:color w:val="333333"/>
          <w:sz w:val="24"/>
          <w:szCs w:val="24"/>
        </w:rPr>
      </w:pPr>
      <w:r w:rsidRPr="00CE2BE9">
        <w:rPr>
          <w:rFonts w:ascii="Arial" w:eastAsia="Times New Roman" w:hAnsi="Arial" w:cs="Arial"/>
          <w:color w:val="333333"/>
          <w:sz w:val="24"/>
          <w:szCs w:val="24"/>
        </w:rPr>
        <w:t>2023 will be the first year of our</w:t>
      </w:r>
      <w:r w:rsidRPr="00CE2BE9">
        <w:rPr>
          <w:rFonts w:ascii="Arial" w:eastAsia="Times New Roman" w:hAnsi="Arial" w:cs="Arial"/>
          <w:b/>
          <w:bCs/>
          <w:color w:val="333333"/>
          <w:sz w:val="24"/>
          <w:szCs w:val="24"/>
        </w:rPr>
        <w:t xml:space="preserve"> </w:t>
      </w:r>
      <w:proofErr w:type="gramStart"/>
      <w:r w:rsidRPr="00CE2BE9">
        <w:rPr>
          <w:rFonts w:ascii="Arial" w:eastAsia="Times New Roman" w:hAnsi="Arial" w:cs="Arial"/>
          <w:b/>
          <w:bCs/>
          <w:color w:val="333333"/>
          <w:sz w:val="24"/>
          <w:szCs w:val="24"/>
        </w:rPr>
        <w:t>10 year</w:t>
      </w:r>
      <w:proofErr w:type="gramEnd"/>
      <w:r w:rsidRPr="00CE2BE9">
        <w:rPr>
          <w:rFonts w:ascii="Arial" w:eastAsia="Times New Roman" w:hAnsi="Arial" w:cs="Arial"/>
          <w:b/>
          <w:bCs/>
          <w:color w:val="333333"/>
          <w:sz w:val="24"/>
          <w:szCs w:val="24"/>
        </w:rPr>
        <w:t xml:space="preserve"> woodland improvement programme</w:t>
      </w:r>
      <w:r w:rsidRPr="00CE2BE9">
        <w:rPr>
          <w:rFonts w:ascii="Arial" w:eastAsia="Times New Roman" w:hAnsi="Arial" w:cs="Arial"/>
          <w:color w:val="333333"/>
          <w:sz w:val="24"/>
          <w:szCs w:val="24"/>
        </w:rPr>
        <w:t xml:space="preserve">, funded by the Rural Payments Agency.  We will be thinning and coppicing some parts of the woodland to support the existing trees and increase </w:t>
      </w:r>
      <w:proofErr w:type="gramStart"/>
      <w:r w:rsidRPr="00CE2BE9">
        <w:rPr>
          <w:rFonts w:ascii="Arial" w:eastAsia="Times New Roman" w:hAnsi="Arial" w:cs="Arial"/>
          <w:color w:val="333333"/>
          <w:sz w:val="24"/>
          <w:szCs w:val="24"/>
        </w:rPr>
        <w:t>bio-diversity</w:t>
      </w:r>
      <w:proofErr w:type="gramEnd"/>
      <w:r w:rsidRPr="00CE2BE9">
        <w:rPr>
          <w:rFonts w:ascii="Arial" w:eastAsia="Times New Roman" w:hAnsi="Arial" w:cs="Arial"/>
          <w:color w:val="333333"/>
          <w:sz w:val="24"/>
          <w:szCs w:val="24"/>
        </w:rPr>
        <w:t xml:space="preserve"> through letting more light into the rides.   We will also be exploring funding opportunities for honouring the marvellous </w:t>
      </w:r>
      <w:r w:rsidRPr="00CE2BE9">
        <w:rPr>
          <w:rFonts w:ascii="Arial" w:eastAsia="Times New Roman" w:hAnsi="Arial" w:cs="Arial"/>
          <w:b/>
          <w:bCs/>
          <w:color w:val="333333"/>
          <w:sz w:val="24"/>
          <w:szCs w:val="24"/>
        </w:rPr>
        <w:t>heritage</w:t>
      </w:r>
      <w:r w:rsidRPr="00CE2BE9">
        <w:rPr>
          <w:rFonts w:ascii="Arial" w:eastAsia="Times New Roman" w:hAnsi="Arial" w:cs="Arial"/>
          <w:color w:val="333333"/>
          <w:sz w:val="24"/>
          <w:szCs w:val="24"/>
        </w:rPr>
        <w:t xml:space="preserve"> which is </w:t>
      </w:r>
      <w:proofErr w:type="spellStart"/>
      <w:r w:rsidRPr="00CE2BE9">
        <w:rPr>
          <w:rFonts w:ascii="Arial" w:eastAsia="Times New Roman" w:hAnsi="Arial" w:cs="Arial"/>
          <w:color w:val="333333"/>
          <w:sz w:val="24"/>
          <w:szCs w:val="24"/>
        </w:rPr>
        <w:t>Bringsty</w:t>
      </w:r>
      <w:proofErr w:type="spellEnd"/>
      <w:r w:rsidRPr="00CE2BE9">
        <w:rPr>
          <w:rFonts w:ascii="Arial" w:eastAsia="Times New Roman" w:hAnsi="Arial" w:cs="Arial"/>
          <w:color w:val="333333"/>
          <w:sz w:val="24"/>
          <w:szCs w:val="24"/>
        </w:rPr>
        <w:t xml:space="preserve"> Common.</w:t>
      </w:r>
    </w:p>
    <w:p w14:paraId="5FA56729" w14:textId="77777777" w:rsidR="001975DC" w:rsidRPr="00CE2BE9" w:rsidRDefault="001975DC" w:rsidP="001975DC">
      <w:pPr>
        <w:shd w:val="clear" w:color="auto" w:fill="FFFFFF"/>
        <w:rPr>
          <w:rFonts w:ascii="Arial" w:eastAsia="Times New Roman" w:hAnsi="Arial" w:cs="Arial"/>
          <w:color w:val="333333"/>
          <w:sz w:val="24"/>
          <w:szCs w:val="24"/>
        </w:rPr>
      </w:pPr>
      <w:r w:rsidRPr="00CE2BE9">
        <w:rPr>
          <w:rFonts w:ascii="Arial" w:eastAsia="Times New Roman" w:hAnsi="Arial" w:cs="Arial"/>
          <w:color w:val="333333"/>
          <w:sz w:val="24"/>
          <w:szCs w:val="24"/>
        </w:rPr>
        <w:t> </w:t>
      </w:r>
    </w:p>
    <w:p w14:paraId="67737AE4" w14:textId="77777777" w:rsidR="001975DC" w:rsidRPr="00C87DEE" w:rsidRDefault="001975DC" w:rsidP="001975DC">
      <w:pPr>
        <w:rPr>
          <w:rFonts w:ascii="Arial" w:hAnsi="Arial" w:cs="Arial"/>
          <w:i/>
          <w:iCs/>
          <w:sz w:val="24"/>
          <w:szCs w:val="24"/>
        </w:rPr>
      </w:pPr>
      <w:r w:rsidRPr="00CE2BE9">
        <w:rPr>
          <w:rFonts w:ascii="Arial" w:eastAsia="Times New Roman" w:hAnsi="Arial" w:cs="Arial"/>
          <w:color w:val="333333"/>
          <w:sz w:val="24"/>
          <w:szCs w:val="24"/>
        </w:rPr>
        <w:t>Strengthening our sense of community is one of our key aims.  And communication is a vital element in fulfilling that aim.  </w:t>
      </w:r>
      <w:proofErr w:type="gramStart"/>
      <w:r w:rsidRPr="00CE2BE9">
        <w:rPr>
          <w:rFonts w:ascii="Arial" w:eastAsia="Times New Roman" w:hAnsi="Arial" w:cs="Arial"/>
          <w:color w:val="333333"/>
          <w:sz w:val="24"/>
          <w:szCs w:val="24"/>
        </w:rPr>
        <w:t>So</w:t>
      </w:r>
      <w:proofErr w:type="gramEnd"/>
      <w:r w:rsidRPr="00CE2BE9">
        <w:rPr>
          <w:rFonts w:ascii="Arial" w:eastAsia="Times New Roman" w:hAnsi="Arial" w:cs="Arial"/>
          <w:color w:val="333333"/>
          <w:sz w:val="24"/>
          <w:szCs w:val="24"/>
        </w:rPr>
        <w:t xml:space="preserve"> we need someone with good written communication skills to produce </w:t>
      </w:r>
      <w:r w:rsidRPr="00CE2BE9">
        <w:rPr>
          <w:rFonts w:ascii="Arial" w:eastAsia="Times New Roman" w:hAnsi="Arial" w:cs="Arial"/>
          <w:b/>
          <w:bCs/>
          <w:color w:val="333333"/>
          <w:sz w:val="24"/>
          <w:szCs w:val="24"/>
        </w:rPr>
        <w:t>the Commoner.</w:t>
      </w:r>
      <w:r w:rsidRPr="00CE2BE9">
        <w:rPr>
          <w:rFonts w:ascii="Arial" w:eastAsia="Times New Roman" w:hAnsi="Arial" w:cs="Arial"/>
          <w:color w:val="333333"/>
          <w:sz w:val="24"/>
          <w:szCs w:val="24"/>
        </w:rPr>
        <w:t xml:space="preserve">  The job can be tailored to suit the individual and the time available.  If you might be interested </w:t>
      </w:r>
      <w:proofErr w:type="gramStart"/>
      <w:r w:rsidRPr="00CE2BE9">
        <w:rPr>
          <w:rFonts w:ascii="Arial" w:eastAsia="Times New Roman" w:hAnsi="Arial" w:cs="Arial"/>
          <w:color w:val="333333"/>
          <w:sz w:val="24"/>
          <w:szCs w:val="24"/>
        </w:rPr>
        <w:t>do</w:t>
      </w:r>
      <w:proofErr w:type="gramEnd"/>
      <w:r w:rsidRPr="00CE2BE9">
        <w:rPr>
          <w:rFonts w:ascii="Arial" w:eastAsia="Times New Roman" w:hAnsi="Arial" w:cs="Arial"/>
          <w:color w:val="333333"/>
          <w:sz w:val="24"/>
          <w:szCs w:val="24"/>
        </w:rPr>
        <w:t xml:space="preserve"> please let me know</w:t>
      </w:r>
    </w:p>
    <w:p w14:paraId="543E655A" w14:textId="77777777" w:rsidR="001975DC" w:rsidRPr="00C87DEE" w:rsidRDefault="001975DC" w:rsidP="001975DC">
      <w:pPr>
        <w:pStyle w:val="yiv4982615476ydp91cec340yiv4540846613ydp23201efdyiv5072459639msonormal"/>
        <w:shd w:val="clear" w:color="auto" w:fill="FFFFFF"/>
        <w:rPr>
          <w:rFonts w:ascii="Arial" w:hAnsi="Arial" w:cs="Arial"/>
          <w:color w:val="26282A"/>
        </w:rPr>
      </w:pPr>
      <w:r w:rsidRPr="00C87DEE">
        <w:rPr>
          <w:rFonts w:ascii="Arial" w:hAnsi="Arial" w:cs="Arial"/>
          <w:b/>
          <w:bCs/>
          <w:color w:val="26282A"/>
        </w:rPr>
        <w:t>Your Common Needs You.</w:t>
      </w:r>
      <w:r w:rsidRPr="00C87DEE">
        <w:rPr>
          <w:rFonts w:ascii="Arial" w:hAnsi="Arial" w:cs="Arial"/>
          <w:color w:val="26282A"/>
        </w:rPr>
        <w:t xml:space="preserve"> We are looking for new members of the Manorial Court and a new chair. A nomination form is attached, and you are also welcome to express an interest or just come along and meet neighbours over light </w:t>
      </w:r>
      <w:proofErr w:type="gramStart"/>
      <w:r w:rsidRPr="00C87DEE">
        <w:rPr>
          <w:rFonts w:ascii="Arial" w:hAnsi="Arial" w:cs="Arial"/>
          <w:color w:val="26282A"/>
        </w:rPr>
        <w:t>refreshments  at</w:t>
      </w:r>
      <w:proofErr w:type="gramEnd"/>
      <w:r w:rsidRPr="00C87DEE">
        <w:rPr>
          <w:rFonts w:ascii="Arial" w:hAnsi="Arial" w:cs="Arial"/>
          <w:color w:val="26282A"/>
        </w:rPr>
        <w:t xml:space="preserve"> the AGM at 23</w:t>
      </w:r>
      <w:r w:rsidRPr="00C87DEE">
        <w:rPr>
          <w:rFonts w:ascii="Arial" w:hAnsi="Arial" w:cs="Arial"/>
          <w:color w:val="26282A"/>
          <w:vertAlign w:val="superscript"/>
        </w:rPr>
        <w:t>rd</w:t>
      </w:r>
      <w:r w:rsidRPr="00C87DEE">
        <w:rPr>
          <w:rFonts w:ascii="Arial" w:hAnsi="Arial" w:cs="Arial"/>
          <w:color w:val="26282A"/>
        </w:rPr>
        <w:t xml:space="preserve"> October 7.30 at Whitbourne Village Hall. Refreshments and a speaker from the Orienteering club will be provided.</w:t>
      </w:r>
    </w:p>
    <w:p w14:paraId="78C31671" w14:textId="77777777" w:rsidR="001975DC" w:rsidRPr="00CE2BE9" w:rsidRDefault="001975DC" w:rsidP="001975DC">
      <w:pPr>
        <w:shd w:val="clear" w:color="auto" w:fill="FFFFFF"/>
        <w:rPr>
          <w:rFonts w:ascii="Arial" w:eastAsia="Times New Roman" w:hAnsi="Arial" w:cs="Arial"/>
          <w:color w:val="333333"/>
          <w:sz w:val="24"/>
          <w:szCs w:val="24"/>
        </w:rPr>
      </w:pPr>
      <w:r w:rsidRPr="00CE2BE9">
        <w:rPr>
          <w:rFonts w:ascii="Arial" w:eastAsia="Times New Roman" w:hAnsi="Arial" w:cs="Arial"/>
          <w:color w:val="333333"/>
          <w:sz w:val="24"/>
          <w:szCs w:val="24"/>
        </w:rPr>
        <w:t>.</w:t>
      </w:r>
    </w:p>
    <w:p w14:paraId="6F40EAB4" w14:textId="77777777" w:rsidR="001975DC" w:rsidRPr="00C87DEE" w:rsidRDefault="001975DC" w:rsidP="001975DC">
      <w:pPr>
        <w:rPr>
          <w:rFonts w:ascii="Arial" w:hAnsi="Arial" w:cs="Arial"/>
          <w:sz w:val="24"/>
          <w:szCs w:val="24"/>
        </w:rPr>
      </w:pPr>
    </w:p>
    <w:p w14:paraId="2878ECC2" w14:textId="77777777" w:rsidR="001975DC" w:rsidRPr="00C87DEE" w:rsidRDefault="001975DC" w:rsidP="001975DC">
      <w:pPr>
        <w:rPr>
          <w:rFonts w:ascii="Arial" w:hAnsi="Arial" w:cs="Arial"/>
          <w:sz w:val="24"/>
          <w:szCs w:val="24"/>
        </w:rPr>
      </w:pPr>
      <w:r w:rsidRPr="00C87DEE">
        <w:rPr>
          <w:rFonts w:ascii="Arial" w:hAnsi="Arial" w:cs="Arial"/>
          <w:sz w:val="24"/>
          <w:szCs w:val="24"/>
        </w:rPr>
        <w:t>Cathy Fuller</w:t>
      </w:r>
    </w:p>
    <w:p w14:paraId="421FA192" w14:textId="77777777" w:rsidR="001975DC" w:rsidRPr="00C87DEE" w:rsidRDefault="001975DC" w:rsidP="001975DC">
      <w:pPr>
        <w:rPr>
          <w:rFonts w:ascii="Arial" w:hAnsi="Arial" w:cs="Arial"/>
          <w:sz w:val="24"/>
          <w:szCs w:val="24"/>
        </w:rPr>
      </w:pPr>
      <w:proofErr w:type="spellStart"/>
      <w:r w:rsidRPr="00C87DEE">
        <w:rPr>
          <w:rFonts w:ascii="Arial" w:hAnsi="Arial" w:cs="Arial"/>
          <w:sz w:val="24"/>
          <w:szCs w:val="24"/>
        </w:rPr>
        <w:t>Bringsty</w:t>
      </w:r>
      <w:proofErr w:type="spellEnd"/>
      <w:r w:rsidRPr="00C87DEE">
        <w:rPr>
          <w:rFonts w:ascii="Arial" w:hAnsi="Arial" w:cs="Arial"/>
          <w:sz w:val="24"/>
          <w:szCs w:val="24"/>
        </w:rPr>
        <w:t xml:space="preserve"> Common Manorial Court Chair</w:t>
      </w:r>
    </w:p>
    <w:p w14:paraId="528648BC" w14:textId="77777777" w:rsidR="001975DC" w:rsidRPr="00C87DEE" w:rsidRDefault="001975DC" w:rsidP="001975DC">
      <w:pPr>
        <w:rPr>
          <w:rFonts w:ascii="Arial" w:hAnsi="Arial" w:cs="Arial"/>
          <w:sz w:val="24"/>
          <w:szCs w:val="24"/>
        </w:rPr>
      </w:pPr>
      <w:r w:rsidRPr="00C87DEE">
        <w:rPr>
          <w:rFonts w:ascii="Arial" w:hAnsi="Arial" w:cs="Arial"/>
          <w:sz w:val="24"/>
          <w:szCs w:val="24"/>
        </w:rPr>
        <w:t>09.09.2023</w:t>
      </w:r>
    </w:p>
    <w:p w14:paraId="04A14751" w14:textId="77777777" w:rsidR="001975DC" w:rsidRPr="00C87DEE" w:rsidRDefault="001975DC" w:rsidP="001975DC">
      <w:pPr>
        <w:rPr>
          <w:rFonts w:ascii="Arial" w:hAnsi="Arial" w:cs="Arial"/>
          <w:sz w:val="24"/>
          <w:szCs w:val="24"/>
        </w:rPr>
      </w:pPr>
    </w:p>
    <w:p w14:paraId="3A399AEF" w14:textId="77777777" w:rsidR="001975DC" w:rsidRPr="00C87DEE" w:rsidRDefault="001975DC" w:rsidP="001975DC">
      <w:pPr>
        <w:rPr>
          <w:rFonts w:ascii="Arial" w:hAnsi="Arial" w:cs="Arial"/>
          <w:sz w:val="24"/>
          <w:szCs w:val="24"/>
        </w:rPr>
      </w:pPr>
    </w:p>
    <w:p w14:paraId="4EF9989E" w14:textId="165422A0" w:rsidR="00FE70C5" w:rsidRDefault="00FE70C5">
      <w:pPr>
        <w:spacing w:after="200" w:line="276" w:lineRule="auto"/>
        <w:jc w:val="left"/>
        <w:rPr>
          <w:rFonts w:ascii="Arial" w:hAnsi="Arial" w:cs="Arial"/>
          <w:sz w:val="24"/>
          <w:szCs w:val="24"/>
        </w:rPr>
      </w:pPr>
      <w:r>
        <w:rPr>
          <w:rFonts w:ascii="Arial" w:hAnsi="Arial" w:cs="Arial"/>
          <w:sz w:val="24"/>
          <w:szCs w:val="24"/>
        </w:rPr>
        <w:br w:type="page"/>
      </w:r>
    </w:p>
    <w:p w14:paraId="34C10F9F" w14:textId="77777777" w:rsidR="001975DC" w:rsidRPr="00C87DEE" w:rsidRDefault="001975DC" w:rsidP="001975DC">
      <w:pPr>
        <w:rPr>
          <w:rFonts w:ascii="Arial" w:hAnsi="Arial" w:cs="Arial"/>
          <w:sz w:val="24"/>
          <w:szCs w:val="24"/>
        </w:rPr>
      </w:pPr>
    </w:p>
    <w:p w14:paraId="73B44578" w14:textId="77777777" w:rsidR="003E106D" w:rsidRDefault="003E106D" w:rsidP="00750C21">
      <w:pPr>
        <w:shd w:val="clear" w:color="auto" w:fill="FFFFFF"/>
        <w:spacing w:line="360" w:lineRule="auto"/>
        <w:rPr>
          <w:b/>
          <w:bCs/>
          <w:sz w:val="24"/>
          <w:szCs w:val="24"/>
        </w:rPr>
      </w:pPr>
    </w:p>
    <w:p w14:paraId="786C0863" w14:textId="77777777" w:rsidR="003E106D" w:rsidRDefault="003E106D" w:rsidP="00750C21">
      <w:pPr>
        <w:shd w:val="clear" w:color="auto" w:fill="FFFFFF"/>
        <w:spacing w:line="360" w:lineRule="auto"/>
        <w:rPr>
          <w:b/>
          <w:bCs/>
          <w:sz w:val="24"/>
          <w:szCs w:val="24"/>
        </w:rPr>
      </w:pPr>
    </w:p>
    <w:p w14:paraId="792BAFC3" w14:textId="2811C160" w:rsidR="00750C21" w:rsidRPr="00F914EB" w:rsidRDefault="00FE70C5" w:rsidP="00750C21">
      <w:pPr>
        <w:shd w:val="clear" w:color="auto" w:fill="FFFFFF"/>
        <w:spacing w:line="360" w:lineRule="auto"/>
        <w:rPr>
          <w:rFonts w:ascii="Helvetica" w:eastAsia="Times New Roman" w:hAnsi="Helvetica" w:cs="Helvetica"/>
          <w:b/>
          <w:bCs/>
          <w:color w:val="1D2228"/>
          <w:sz w:val="24"/>
          <w:szCs w:val="24"/>
        </w:rPr>
      </w:pPr>
      <w:r>
        <w:rPr>
          <w:rFonts w:ascii="Helvetica" w:eastAsia="Times New Roman" w:hAnsi="Helvetica" w:cs="Helvetica"/>
          <w:b/>
          <w:bCs/>
          <w:color w:val="1D2228"/>
          <w:sz w:val="24"/>
          <w:szCs w:val="24"/>
        </w:rPr>
        <w:t xml:space="preserve">Item </w:t>
      </w:r>
      <w:r w:rsidR="00026304">
        <w:rPr>
          <w:rFonts w:ascii="Helvetica" w:eastAsia="Times New Roman" w:hAnsi="Helvetica" w:cs="Helvetica"/>
          <w:b/>
          <w:bCs/>
          <w:color w:val="1D2228"/>
          <w:sz w:val="24"/>
          <w:szCs w:val="24"/>
        </w:rPr>
        <w:t xml:space="preserve">5: </w:t>
      </w:r>
      <w:r w:rsidR="00750C21" w:rsidRPr="00F914EB">
        <w:rPr>
          <w:rFonts w:ascii="Helvetica" w:eastAsia="Times New Roman" w:hAnsi="Helvetica" w:cs="Helvetica"/>
          <w:b/>
          <w:bCs/>
          <w:color w:val="1D2228"/>
          <w:sz w:val="24"/>
          <w:szCs w:val="24"/>
        </w:rPr>
        <w:t xml:space="preserve">Concerns of </w:t>
      </w:r>
      <w:proofErr w:type="spellStart"/>
      <w:r w:rsidR="00750C21" w:rsidRPr="00F914EB">
        <w:rPr>
          <w:rFonts w:ascii="Helvetica" w:eastAsia="Times New Roman" w:hAnsi="Helvetica" w:cs="Helvetica"/>
          <w:b/>
          <w:bCs/>
          <w:color w:val="1D2228"/>
          <w:sz w:val="24"/>
          <w:szCs w:val="24"/>
        </w:rPr>
        <w:t>Bringsty</w:t>
      </w:r>
      <w:proofErr w:type="spellEnd"/>
      <w:r w:rsidR="00750C21" w:rsidRPr="00F914EB">
        <w:rPr>
          <w:rFonts w:ascii="Helvetica" w:eastAsia="Times New Roman" w:hAnsi="Helvetica" w:cs="Helvetica"/>
          <w:b/>
          <w:bCs/>
          <w:color w:val="1D2228"/>
          <w:sz w:val="24"/>
          <w:szCs w:val="24"/>
        </w:rPr>
        <w:t xml:space="preserve"> Common Resident</w:t>
      </w:r>
    </w:p>
    <w:p w14:paraId="1C02C2D4" w14:textId="77777777" w:rsidR="00750C21" w:rsidRDefault="00750C21" w:rsidP="00750C21">
      <w:pPr>
        <w:shd w:val="clear" w:color="auto" w:fill="FFFFFF"/>
        <w:spacing w:line="360" w:lineRule="auto"/>
        <w:rPr>
          <w:rFonts w:ascii="Helvetica" w:eastAsia="Times New Roman" w:hAnsi="Helvetica" w:cs="Helvetica"/>
          <w:color w:val="1D2228"/>
          <w:sz w:val="24"/>
          <w:szCs w:val="24"/>
        </w:rPr>
      </w:pPr>
    </w:p>
    <w:p w14:paraId="30F90394" w14:textId="77777777" w:rsidR="00750C21" w:rsidRPr="00F914EB" w:rsidRDefault="00750C21" w:rsidP="00750C21">
      <w:pPr>
        <w:shd w:val="clear" w:color="auto" w:fill="FFFFFF"/>
        <w:spacing w:line="360" w:lineRule="auto"/>
        <w:rPr>
          <w:rFonts w:ascii="Helvetica" w:eastAsia="Times New Roman" w:hAnsi="Helvetica" w:cs="Helvetica"/>
          <w:color w:val="1D2228"/>
          <w:sz w:val="24"/>
          <w:szCs w:val="24"/>
        </w:rPr>
      </w:pPr>
      <w:r w:rsidRPr="00F914EB">
        <w:rPr>
          <w:rFonts w:ascii="Helvetica" w:eastAsia="Times New Roman" w:hAnsi="Helvetica" w:cs="Helvetica"/>
          <w:color w:val="1D2228"/>
          <w:sz w:val="24"/>
          <w:szCs w:val="24"/>
        </w:rPr>
        <w:t>I believe the recently cut tracks are both much too wide and much too numerous: even paths which were small and intimate, not firebreaks, have been turned into vast and unattractive swathes. The idea that this cutting encourages wildflowers does not hold water: to do this the cut grass would have to be collected; leaving it in place means that flowers cannot grow, and we will just have more coarse grass. Making the paths so wide, and having so many of them, uses more fuel and is therefore more expensive; furthermore</w:t>
      </w:r>
      <w:r>
        <w:rPr>
          <w:rFonts w:ascii="Helvetica" w:eastAsia="Times New Roman" w:hAnsi="Helvetica" w:cs="Helvetica"/>
          <w:color w:val="1D2228"/>
          <w:sz w:val="24"/>
          <w:szCs w:val="24"/>
        </w:rPr>
        <w:t>,</w:t>
      </w:r>
      <w:r w:rsidRPr="00F914EB">
        <w:rPr>
          <w:rFonts w:ascii="Helvetica" w:eastAsia="Times New Roman" w:hAnsi="Helvetica" w:cs="Helvetica"/>
          <w:color w:val="1D2228"/>
          <w:sz w:val="24"/>
          <w:szCs w:val="24"/>
        </w:rPr>
        <w:t xml:space="preserve"> the heavy machinery causes damage to the soil structure. Many small trees have been cut down, as well as clumps of gorse, which was just about to come into flower, thus attracting many species. </w:t>
      </w:r>
    </w:p>
    <w:p w14:paraId="5C0AFFF5" w14:textId="77777777" w:rsidR="00750C21" w:rsidRPr="00F914EB" w:rsidRDefault="00750C21" w:rsidP="00750C21">
      <w:pPr>
        <w:shd w:val="clear" w:color="auto" w:fill="FFFFFF"/>
        <w:spacing w:line="360" w:lineRule="auto"/>
        <w:rPr>
          <w:rFonts w:ascii="Helvetica" w:eastAsia="Times New Roman" w:hAnsi="Helvetica" w:cs="Helvetica"/>
          <w:color w:val="1D2228"/>
          <w:sz w:val="24"/>
          <w:szCs w:val="24"/>
        </w:rPr>
      </w:pPr>
      <w:r w:rsidRPr="00F914EB">
        <w:rPr>
          <w:rFonts w:ascii="Helvetica" w:eastAsia="Times New Roman" w:hAnsi="Helvetica" w:cs="Helvetica"/>
          <w:color w:val="1D2228"/>
          <w:sz w:val="24"/>
          <w:szCs w:val="24"/>
        </w:rPr>
        <w:t>I realise we must have some firebreaks, but there must also be balance, and in my opinion the recent cutting, rather than encouraging biodiversity, is likely to reduce it, as well as having made the Common a less appealing place for both residents and visitors.</w:t>
      </w:r>
    </w:p>
    <w:p w14:paraId="2D0A46E0" w14:textId="77777777" w:rsidR="00750C21" w:rsidRPr="00F914EB" w:rsidRDefault="00750C21" w:rsidP="00750C21">
      <w:pPr>
        <w:shd w:val="clear" w:color="auto" w:fill="FFFFFF"/>
        <w:spacing w:line="360" w:lineRule="auto"/>
        <w:rPr>
          <w:rFonts w:ascii="Helvetica" w:eastAsia="Times New Roman" w:hAnsi="Helvetica" w:cs="Helvetica"/>
          <w:color w:val="1D2228"/>
          <w:sz w:val="24"/>
          <w:szCs w:val="24"/>
        </w:rPr>
      </w:pPr>
    </w:p>
    <w:p w14:paraId="1E92E4B2" w14:textId="7E4DD64A" w:rsidR="00F974DD" w:rsidRPr="001279D5" w:rsidRDefault="00F974DD" w:rsidP="001279D5">
      <w:pPr>
        <w:spacing w:after="200" w:line="276" w:lineRule="auto"/>
        <w:rPr>
          <w:b/>
          <w:bCs/>
          <w:sz w:val="24"/>
          <w:szCs w:val="24"/>
        </w:rPr>
      </w:pPr>
    </w:p>
    <w:sectPr w:rsidR="00F974DD" w:rsidRPr="001279D5" w:rsidSect="00335D06">
      <w:headerReference w:type="even" r:id="rId12"/>
      <w:headerReference w:type="default" r:id="rId13"/>
      <w:footerReference w:type="even" r:id="rId14"/>
      <w:footerReference w:type="default" r:id="rId15"/>
      <w:headerReference w:type="first" r:id="rId16"/>
      <w:footerReference w:type="first" r:id="rId17"/>
      <w:pgSz w:w="11906" w:h="16838"/>
      <w:pgMar w:top="1080" w:right="1440" w:bottom="3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72C0" w14:textId="77777777" w:rsidR="00D4195D" w:rsidRDefault="00D4195D" w:rsidP="0030067B">
      <w:r>
        <w:separator/>
      </w:r>
    </w:p>
  </w:endnote>
  <w:endnote w:type="continuationSeparator" w:id="0">
    <w:p w14:paraId="7506BABE" w14:textId="77777777" w:rsidR="00D4195D" w:rsidRDefault="00D4195D" w:rsidP="0030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18EA" w14:textId="77777777" w:rsidR="00E75A40" w:rsidRDefault="00E7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445863"/>
      <w:docPartObj>
        <w:docPartGallery w:val="Page Numbers (Bottom of Page)"/>
        <w:docPartUnique/>
      </w:docPartObj>
    </w:sdtPr>
    <w:sdtEndPr/>
    <w:sdtContent>
      <w:sdt>
        <w:sdtPr>
          <w:id w:val="98381352"/>
          <w:docPartObj>
            <w:docPartGallery w:val="Page Numbers (Top of Page)"/>
            <w:docPartUnique/>
          </w:docPartObj>
        </w:sdtPr>
        <w:sdtEndPr/>
        <w:sdtContent>
          <w:p w14:paraId="352F77E5" w14:textId="5C034B0B" w:rsidR="009C7BD8" w:rsidRDefault="00D928FE">
            <w:pPr>
              <w:pStyle w:val="Footer"/>
            </w:pPr>
            <w:r>
              <w:tab/>
            </w:r>
            <w:r>
              <w:tab/>
            </w:r>
            <w:r w:rsidR="009C7BD8">
              <w:t xml:space="preserve">Page </w:t>
            </w:r>
            <w:r w:rsidR="009C7BD8">
              <w:rPr>
                <w:b/>
                <w:bCs/>
                <w:sz w:val="24"/>
                <w:szCs w:val="24"/>
              </w:rPr>
              <w:fldChar w:fldCharType="begin"/>
            </w:r>
            <w:r w:rsidR="009C7BD8">
              <w:rPr>
                <w:b/>
                <w:bCs/>
              </w:rPr>
              <w:instrText xml:space="preserve"> PAGE </w:instrText>
            </w:r>
            <w:r w:rsidR="009C7BD8">
              <w:rPr>
                <w:b/>
                <w:bCs/>
                <w:sz w:val="24"/>
                <w:szCs w:val="24"/>
              </w:rPr>
              <w:fldChar w:fldCharType="separate"/>
            </w:r>
            <w:r w:rsidR="00BF2305">
              <w:rPr>
                <w:b/>
                <w:bCs/>
                <w:noProof/>
              </w:rPr>
              <w:t>4</w:t>
            </w:r>
            <w:r w:rsidR="009C7BD8">
              <w:rPr>
                <w:b/>
                <w:bCs/>
                <w:sz w:val="24"/>
                <w:szCs w:val="24"/>
              </w:rPr>
              <w:fldChar w:fldCharType="end"/>
            </w:r>
            <w:r w:rsidR="009C7BD8">
              <w:t xml:space="preserve"> of </w:t>
            </w:r>
            <w:r w:rsidR="009C7BD8">
              <w:rPr>
                <w:b/>
                <w:bCs/>
                <w:sz w:val="24"/>
                <w:szCs w:val="24"/>
              </w:rPr>
              <w:fldChar w:fldCharType="begin"/>
            </w:r>
            <w:r w:rsidR="009C7BD8">
              <w:rPr>
                <w:b/>
                <w:bCs/>
              </w:rPr>
              <w:instrText xml:space="preserve"> NUMPAGES  </w:instrText>
            </w:r>
            <w:r w:rsidR="009C7BD8">
              <w:rPr>
                <w:b/>
                <w:bCs/>
                <w:sz w:val="24"/>
                <w:szCs w:val="24"/>
              </w:rPr>
              <w:fldChar w:fldCharType="separate"/>
            </w:r>
            <w:r w:rsidR="00BF2305">
              <w:rPr>
                <w:b/>
                <w:bCs/>
                <w:noProof/>
              </w:rPr>
              <w:t>4</w:t>
            </w:r>
            <w:r w:rsidR="009C7BD8">
              <w:rPr>
                <w:b/>
                <w:bCs/>
                <w:sz w:val="24"/>
                <w:szCs w:val="24"/>
              </w:rPr>
              <w:fldChar w:fldCharType="end"/>
            </w:r>
          </w:p>
        </w:sdtContent>
      </w:sdt>
    </w:sdtContent>
  </w:sdt>
  <w:p w14:paraId="79174A9B" w14:textId="77777777" w:rsidR="009C7BD8" w:rsidRDefault="009C7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EA2D" w14:textId="77777777" w:rsidR="00E75A40" w:rsidRDefault="00E7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C1DB" w14:textId="77777777" w:rsidR="00D4195D" w:rsidRDefault="00D4195D" w:rsidP="0030067B">
      <w:r>
        <w:separator/>
      </w:r>
    </w:p>
  </w:footnote>
  <w:footnote w:type="continuationSeparator" w:id="0">
    <w:p w14:paraId="62D68489" w14:textId="77777777" w:rsidR="00D4195D" w:rsidRDefault="00D4195D" w:rsidP="0030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3AD5" w14:textId="77777777" w:rsidR="00E75A40" w:rsidRDefault="00E7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085E" w14:textId="77777777" w:rsidR="00E75A40" w:rsidRDefault="00E7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2D2C" w14:textId="77777777" w:rsidR="00E75A40" w:rsidRDefault="00E75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4018"/>
    <w:multiLevelType w:val="hybridMultilevel"/>
    <w:tmpl w:val="645814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9A1F69"/>
    <w:multiLevelType w:val="hybridMultilevel"/>
    <w:tmpl w:val="91003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864711"/>
    <w:multiLevelType w:val="hybridMultilevel"/>
    <w:tmpl w:val="645814FC"/>
    <w:lvl w:ilvl="0" w:tplc="0809000F">
      <w:start w:val="1"/>
      <w:numFmt w:val="decimal"/>
      <w:lvlText w:val="%1."/>
      <w:lvlJc w:val="left"/>
      <w:pPr>
        <w:ind w:left="45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9643502">
    <w:abstractNumId w:val="2"/>
  </w:num>
  <w:num w:numId="2" w16cid:durableId="1232081404">
    <w:abstractNumId w:val="0"/>
  </w:num>
  <w:num w:numId="3" w16cid:durableId="190155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4A"/>
    <w:rsid w:val="0001325A"/>
    <w:rsid w:val="00016FFA"/>
    <w:rsid w:val="00020610"/>
    <w:rsid w:val="00026304"/>
    <w:rsid w:val="00033764"/>
    <w:rsid w:val="00040746"/>
    <w:rsid w:val="000456DF"/>
    <w:rsid w:val="00046539"/>
    <w:rsid w:val="000637CA"/>
    <w:rsid w:val="00096809"/>
    <w:rsid w:val="000E5716"/>
    <w:rsid w:val="000F0A19"/>
    <w:rsid w:val="00104B49"/>
    <w:rsid w:val="001279D5"/>
    <w:rsid w:val="001338D5"/>
    <w:rsid w:val="0017769C"/>
    <w:rsid w:val="001975DC"/>
    <w:rsid w:val="001B3974"/>
    <w:rsid w:val="001B439E"/>
    <w:rsid w:val="001F09B3"/>
    <w:rsid w:val="002450C3"/>
    <w:rsid w:val="002479F8"/>
    <w:rsid w:val="00253D1A"/>
    <w:rsid w:val="00271206"/>
    <w:rsid w:val="0027132C"/>
    <w:rsid w:val="0029243B"/>
    <w:rsid w:val="002D21CA"/>
    <w:rsid w:val="002D5FB5"/>
    <w:rsid w:val="002F0A19"/>
    <w:rsid w:val="002F78CA"/>
    <w:rsid w:val="0030067B"/>
    <w:rsid w:val="0031139F"/>
    <w:rsid w:val="00315BDF"/>
    <w:rsid w:val="00330E37"/>
    <w:rsid w:val="00335D06"/>
    <w:rsid w:val="003460D6"/>
    <w:rsid w:val="00360005"/>
    <w:rsid w:val="00364F9E"/>
    <w:rsid w:val="003700CC"/>
    <w:rsid w:val="00395BE9"/>
    <w:rsid w:val="003D7C5E"/>
    <w:rsid w:val="003E106D"/>
    <w:rsid w:val="003F33DD"/>
    <w:rsid w:val="003F457B"/>
    <w:rsid w:val="003F57B8"/>
    <w:rsid w:val="00411407"/>
    <w:rsid w:val="0043327C"/>
    <w:rsid w:val="0043521C"/>
    <w:rsid w:val="00443F74"/>
    <w:rsid w:val="0048164A"/>
    <w:rsid w:val="004C18D8"/>
    <w:rsid w:val="004C1FCE"/>
    <w:rsid w:val="004D2B62"/>
    <w:rsid w:val="004D3C8E"/>
    <w:rsid w:val="004E1FE7"/>
    <w:rsid w:val="004F5210"/>
    <w:rsid w:val="004F7BBF"/>
    <w:rsid w:val="005269C7"/>
    <w:rsid w:val="00552AB5"/>
    <w:rsid w:val="005614FF"/>
    <w:rsid w:val="00565405"/>
    <w:rsid w:val="00567D03"/>
    <w:rsid w:val="00571E45"/>
    <w:rsid w:val="005A407B"/>
    <w:rsid w:val="005B2D5F"/>
    <w:rsid w:val="005B73FB"/>
    <w:rsid w:val="0060140B"/>
    <w:rsid w:val="006121F8"/>
    <w:rsid w:val="00616FF7"/>
    <w:rsid w:val="00620F53"/>
    <w:rsid w:val="006257E7"/>
    <w:rsid w:val="006471F9"/>
    <w:rsid w:val="00650280"/>
    <w:rsid w:val="00654F2D"/>
    <w:rsid w:val="006557B7"/>
    <w:rsid w:val="00685CFD"/>
    <w:rsid w:val="006910E0"/>
    <w:rsid w:val="006914DB"/>
    <w:rsid w:val="006B48BD"/>
    <w:rsid w:val="006B507D"/>
    <w:rsid w:val="006C68F9"/>
    <w:rsid w:val="006E5908"/>
    <w:rsid w:val="006F64E8"/>
    <w:rsid w:val="0071498B"/>
    <w:rsid w:val="0072220D"/>
    <w:rsid w:val="007403F4"/>
    <w:rsid w:val="00744FE7"/>
    <w:rsid w:val="00750C21"/>
    <w:rsid w:val="0077222A"/>
    <w:rsid w:val="0078684D"/>
    <w:rsid w:val="007B2213"/>
    <w:rsid w:val="007B7BCA"/>
    <w:rsid w:val="007C71DA"/>
    <w:rsid w:val="007C7ECA"/>
    <w:rsid w:val="007D04FF"/>
    <w:rsid w:val="007D6FB2"/>
    <w:rsid w:val="007F20C6"/>
    <w:rsid w:val="008032B7"/>
    <w:rsid w:val="00822CB7"/>
    <w:rsid w:val="00824BA4"/>
    <w:rsid w:val="00824C34"/>
    <w:rsid w:val="00833174"/>
    <w:rsid w:val="0084168C"/>
    <w:rsid w:val="00856850"/>
    <w:rsid w:val="00861BB2"/>
    <w:rsid w:val="00864D5A"/>
    <w:rsid w:val="00870817"/>
    <w:rsid w:val="00870CCE"/>
    <w:rsid w:val="00874ADA"/>
    <w:rsid w:val="008A6AFC"/>
    <w:rsid w:val="008A6FED"/>
    <w:rsid w:val="008C7B98"/>
    <w:rsid w:val="008C7E7E"/>
    <w:rsid w:val="008D3ABE"/>
    <w:rsid w:val="008E61F6"/>
    <w:rsid w:val="008F2928"/>
    <w:rsid w:val="00905001"/>
    <w:rsid w:val="00907B18"/>
    <w:rsid w:val="00912B6A"/>
    <w:rsid w:val="009150FB"/>
    <w:rsid w:val="00927ED2"/>
    <w:rsid w:val="0093726A"/>
    <w:rsid w:val="00942D90"/>
    <w:rsid w:val="0095499A"/>
    <w:rsid w:val="00960D96"/>
    <w:rsid w:val="009910D7"/>
    <w:rsid w:val="009978FC"/>
    <w:rsid w:val="009B0963"/>
    <w:rsid w:val="009B5C5C"/>
    <w:rsid w:val="009C0DCD"/>
    <w:rsid w:val="009C7BD8"/>
    <w:rsid w:val="009D0B76"/>
    <w:rsid w:val="009D40D0"/>
    <w:rsid w:val="009E2D0A"/>
    <w:rsid w:val="009E69F3"/>
    <w:rsid w:val="009F0A9B"/>
    <w:rsid w:val="00A00DA1"/>
    <w:rsid w:val="00A02B1B"/>
    <w:rsid w:val="00A22345"/>
    <w:rsid w:val="00A40143"/>
    <w:rsid w:val="00A46DA9"/>
    <w:rsid w:val="00A569B1"/>
    <w:rsid w:val="00A77F6A"/>
    <w:rsid w:val="00AA5914"/>
    <w:rsid w:val="00AA7A18"/>
    <w:rsid w:val="00AB1631"/>
    <w:rsid w:val="00AC1087"/>
    <w:rsid w:val="00AC4FA4"/>
    <w:rsid w:val="00AE4BE5"/>
    <w:rsid w:val="00AF181F"/>
    <w:rsid w:val="00B01ED1"/>
    <w:rsid w:val="00B11A24"/>
    <w:rsid w:val="00B15A6E"/>
    <w:rsid w:val="00B50111"/>
    <w:rsid w:val="00B53F12"/>
    <w:rsid w:val="00B75E37"/>
    <w:rsid w:val="00BA04B1"/>
    <w:rsid w:val="00BA3920"/>
    <w:rsid w:val="00BA5BB4"/>
    <w:rsid w:val="00BA73D3"/>
    <w:rsid w:val="00BB20ED"/>
    <w:rsid w:val="00BB55E3"/>
    <w:rsid w:val="00BC026A"/>
    <w:rsid w:val="00BD4105"/>
    <w:rsid w:val="00BF2305"/>
    <w:rsid w:val="00C001EB"/>
    <w:rsid w:val="00C00EE0"/>
    <w:rsid w:val="00C0123F"/>
    <w:rsid w:val="00C123E1"/>
    <w:rsid w:val="00C271BD"/>
    <w:rsid w:val="00C36C33"/>
    <w:rsid w:val="00C5277F"/>
    <w:rsid w:val="00C92609"/>
    <w:rsid w:val="00CD16AF"/>
    <w:rsid w:val="00CE0E99"/>
    <w:rsid w:val="00CF2AF3"/>
    <w:rsid w:val="00CF5AF8"/>
    <w:rsid w:val="00D02BD6"/>
    <w:rsid w:val="00D043EB"/>
    <w:rsid w:val="00D10A56"/>
    <w:rsid w:val="00D4195D"/>
    <w:rsid w:val="00D44C75"/>
    <w:rsid w:val="00D565DB"/>
    <w:rsid w:val="00D84013"/>
    <w:rsid w:val="00D928FE"/>
    <w:rsid w:val="00D93AE6"/>
    <w:rsid w:val="00DA2725"/>
    <w:rsid w:val="00DB3A1E"/>
    <w:rsid w:val="00DD044B"/>
    <w:rsid w:val="00DD7462"/>
    <w:rsid w:val="00DE32C2"/>
    <w:rsid w:val="00DF201C"/>
    <w:rsid w:val="00E0389F"/>
    <w:rsid w:val="00E127A9"/>
    <w:rsid w:val="00E20557"/>
    <w:rsid w:val="00E23EBA"/>
    <w:rsid w:val="00E24563"/>
    <w:rsid w:val="00E347BC"/>
    <w:rsid w:val="00E406E0"/>
    <w:rsid w:val="00E4772C"/>
    <w:rsid w:val="00E6284B"/>
    <w:rsid w:val="00E70700"/>
    <w:rsid w:val="00E75A40"/>
    <w:rsid w:val="00EB5003"/>
    <w:rsid w:val="00EB6BCA"/>
    <w:rsid w:val="00EC0E4A"/>
    <w:rsid w:val="00ED20BF"/>
    <w:rsid w:val="00EE7AE4"/>
    <w:rsid w:val="00F05369"/>
    <w:rsid w:val="00F24354"/>
    <w:rsid w:val="00F36308"/>
    <w:rsid w:val="00F4188F"/>
    <w:rsid w:val="00F46933"/>
    <w:rsid w:val="00F514D0"/>
    <w:rsid w:val="00F716CD"/>
    <w:rsid w:val="00F73B51"/>
    <w:rsid w:val="00F7551E"/>
    <w:rsid w:val="00F85C6E"/>
    <w:rsid w:val="00F974DD"/>
    <w:rsid w:val="00FA1478"/>
    <w:rsid w:val="00FD2B6F"/>
    <w:rsid w:val="00FD33E7"/>
    <w:rsid w:val="00FE70C5"/>
    <w:rsid w:val="00FF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2599"/>
  <w15:docId w15:val="{CC97C36D-A33B-4372-806C-97C5EC49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7E"/>
    <w:pPr>
      <w:spacing w:after="0" w:line="240" w:lineRule="auto"/>
      <w:jc w:val="center"/>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64A"/>
    <w:pPr>
      <w:ind w:left="720"/>
      <w:contextualSpacing/>
    </w:pPr>
  </w:style>
  <w:style w:type="paragraph" w:styleId="Header">
    <w:name w:val="header"/>
    <w:basedOn w:val="Normal"/>
    <w:link w:val="HeaderChar"/>
    <w:uiPriority w:val="99"/>
    <w:unhideWhenUsed/>
    <w:rsid w:val="0030067B"/>
    <w:pPr>
      <w:tabs>
        <w:tab w:val="center" w:pos="4513"/>
        <w:tab w:val="right" w:pos="9026"/>
      </w:tabs>
    </w:pPr>
  </w:style>
  <w:style w:type="character" w:customStyle="1" w:styleId="HeaderChar">
    <w:name w:val="Header Char"/>
    <w:basedOn w:val="DefaultParagraphFont"/>
    <w:link w:val="Header"/>
    <w:uiPriority w:val="99"/>
    <w:rsid w:val="0030067B"/>
    <w:rPr>
      <w:lang w:eastAsia="en-GB"/>
    </w:rPr>
  </w:style>
  <w:style w:type="paragraph" w:styleId="Footer">
    <w:name w:val="footer"/>
    <w:basedOn w:val="Normal"/>
    <w:link w:val="FooterChar"/>
    <w:uiPriority w:val="99"/>
    <w:unhideWhenUsed/>
    <w:rsid w:val="0030067B"/>
    <w:pPr>
      <w:tabs>
        <w:tab w:val="center" w:pos="4513"/>
        <w:tab w:val="right" w:pos="9026"/>
      </w:tabs>
    </w:pPr>
  </w:style>
  <w:style w:type="character" w:customStyle="1" w:styleId="FooterChar">
    <w:name w:val="Footer Char"/>
    <w:basedOn w:val="DefaultParagraphFont"/>
    <w:link w:val="Footer"/>
    <w:uiPriority w:val="99"/>
    <w:rsid w:val="0030067B"/>
    <w:rPr>
      <w:lang w:eastAsia="en-GB"/>
    </w:rPr>
  </w:style>
  <w:style w:type="paragraph" w:styleId="BalloonText">
    <w:name w:val="Balloon Text"/>
    <w:basedOn w:val="Normal"/>
    <w:link w:val="BalloonTextChar"/>
    <w:uiPriority w:val="99"/>
    <w:semiHidden/>
    <w:unhideWhenUsed/>
    <w:rsid w:val="00D928FE"/>
    <w:rPr>
      <w:rFonts w:ascii="Tahoma" w:hAnsi="Tahoma" w:cs="Tahoma"/>
      <w:sz w:val="16"/>
      <w:szCs w:val="16"/>
    </w:rPr>
  </w:style>
  <w:style w:type="character" w:customStyle="1" w:styleId="BalloonTextChar">
    <w:name w:val="Balloon Text Char"/>
    <w:basedOn w:val="DefaultParagraphFont"/>
    <w:link w:val="BalloonText"/>
    <w:uiPriority w:val="99"/>
    <w:semiHidden/>
    <w:rsid w:val="00D928FE"/>
    <w:rPr>
      <w:rFonts w:ascii="Tahoma" w:hAnsi="Tahoma" w:cs="Tahoma"/>
      <w:sz w:val="16"/>
      <w:szCs w:val="16"/>
      <w:lang w:eastAsia="en-GB"/>
    </w:rPr>
  </w:style>
  <w:style w:type="paragraph" w:styleId="NormalWeb">
    <w:name w:val="Normal (Web)"/>
    <w:basedOn w:val="Normal"/>
    <w:uiPriority w:val="99"/>
    <w:semiHidden/>
    <w:unhideWhenUsed/>
    <w:rsid w:val="004F5210"/>
    <w:pPr>
      <w:spacing w:before="100" w:beforeAutospacing="1" w:after="100" w:afterAutospacing="1"/>
      <w:jc w:val="left"/>
    </w:pPr>
    <w:rPr>
      <w:rFonts w:ascii="Times New Roman" w:eastAsia="Times New Roman" w:hAnsi="Times New Roman" w:cs="Times New Roman"/>
      <w:sz w:val="24"/>
      <w:szCs w:val="24"/>
    </w:rPr>
  </w:style>
  <w:style w:type="paragraph" w:customStyle="1" w:styleId="Standard">
    <w:name w:val="Standard"/>
    <w:rsid w:val="00F974D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Hyperlink">
    <w:name w:val="Hyperlink"/>
    <w:basedOn w:val="DefaultParagraphFont"/>
    <w:uiPriority w:val="99"/>
    <w:unhideWhenUsed/>
    <w:rsid w:val="006910E0"/>
    <w:rPr>
      <w:color w:val="0000FF" w:themeColor="hyperlink"/>
      <w:u w:val="single"/>
    </w:rPr>
  </w:style>
  <w:style w:type="paragraph" w:customStyle="1" w:styleId="Standarduser">
    <w:name w:val="Standard (user)"/>
    <w:rsid w:val="006910E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Caption">
    <w:name w:val="caption"/>
    <w:basedOn w:val="Normal"/>
    <w:next w:val="Normal"/>
    <w:uiPriority w:val="35"/>
    <w:unhideWhenUsed/>
    <w:qFormat/>
    <w:rsid w:val="001975DC"/>
    <w:pPr>
      <w:spacing w:after="200"/>
      <w:jc w:val="left"/>
    </w:pPr>
    <w:rPr>
      <w:i/>
      <w:iCs/>
      <w:color w:val="1F497D" w:themeColor="text2"/>
      <w:sz w:val="18"/>
      <w:szCs w:val="18"/>
      <w:lang w:eastAsia="en-US"/>
    </w:rPr>
  </w:style>
  <w:style w:type="paragraph" w:customStyle="1" w:styleId="yiv4982615476ydp91cec340yiv4540846613ydp23201efdyiv5072459639msonormal">
    <w:name w:val="yiv4982615476ydp91cec340yiv4540846613ydp23201efdyiv5072459639msonormal"/>
    <w:basedOn w:val="Normal"/>
    <w:rsid w:val="001975D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29406">
      <w:bodyDiv w:val="1"/>
      <w:marLeft w:val="0"/>
      <w:marRight w:val="0"/>
      <w:marTop w:val="0"/>
      <w:marBottom w:val="0"/>
      <w:divBdr>
        <w:top w:val="none" w:sz="0" w:space="0" w:color="auto"/>
        <w:left w:val="none" w:sz="0" w:space="0" w:color="auto"/>
        <w:bottom w:val="none" w:sz="0" w:space="0" w:color="auto"/>
        <w:right w:val="none" w:sz="0" w:space="0" w:color="auto"/>
      </w:divBdr>
    </w:div>
    <w:div w:id="18985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ingstycommon.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record.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Creek</dc:creator>
  <cp:lastModifiedBy>elizabeth hesketh</cp:lastModifiedBy>
  <cp:revision>88</cp:revision>
  <cp:lastPrinted>2020-10-19T14:30:00Z</cp:lastPrinted>
  <dcterms:created xsi:type="dcterms:W3CDTF">2023-10-28T06:23:00Z</dcterms:created>
  <dcterms:modified xsi:type="dcterms:W3CDTF">2023-10-28T20:57:00Z</dcterms:modified>
</cp:coreProperties>
</file>